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5868D" w14:textId="63857E34" w:rsidR="00CE7394" w:rsidRDefault="00D52BF2" w:rsidP="1320CFC3">
      <w:pPr>
        <w:spacing w:line="360" w:lineRule="auto"/>
        <w:jc w:val="center"/>
        <w:rPr>
          <w:rFonts w:cstheme="majorBidi"/>
          <w:b/>
          <w:bCs/>
          <w:color w:val="000000" w:themeColor="text1"/>
          <w:sz w:val="28"/>
          <w:szCs w:val="28"/>
        </w:rPr>
      </w:pPr>
      <w:r w:rsidRPr="1320CFC3">
        <w:rPr>
          <w:rFonts w:cstheme="majorBidi"/>
          <w:b/>
          <w:bCs/>
          <w:color w:val="000000" w:themeColor="text1"/>
          <w:sz w:val="28"/>
          <w:szCs w:val="28"/>
        </w:rPr>
        <w:t>202</w:t>
      </w:r>
      <w:r w:rsidR="005D5674" w:rsidRPr="1320CFC3">
        <w:rPr>
          <w:rFonts w:cstheme="majorBidi"/>
          <w:b/>
          <w:bCs/>
          <w:color w:val="000000" w:themeColor="text1"/>
          <w:sz w:val="28"/>
          <w:szCs w:val="28"/>
        </w:rPr>
        <w:t>4</w:t>
      </w:r>
      <w:r w:rsidRPr="1320CFC3">
        <w:rPr>
          <w:rFonts w:cstheme="majorBidi"/>
          <w:b/>
          <w:bCs/>
          <w:color w:val="000000" w:themeColor="text1"/>
          <w:sz w:val="28"/>
          <w:szCs w:val="28"/>
        </w:rPr>
        <w:t xml:space="preserve"> </w:t>
      </w:r>
      <w:r w:rsidR="004E231D" w:rsidRPr="1320CFC3">
        <w:rPr>
          <w:rFonts w:cstheme="majorBidi"/>
          <w:b/>
          <w:bCs/>
          <w:color w:val="000000" w:themeColor="text1"/>
          <w:sz w:val="28"/>
          <w:szCs w:val="28"/>
        </w:rPr>
        <w:t>MAIN STREET AWARD</w:t>
      </w:r>
      <w:r w:rsidR="00CE7394" w:rsidRPr="1320CFC3">
        <w:rPr>
          <w:rFonts w:cstheme="majorBidi"/>
          <w:b/>
          <w:bCs/>
          <w:color w:val="000000" w:themeColor="text1"/>
          <w:sz w:val="28"/>
          <w:szCs w:val="28"/>
        </w:rPr>
        <w:t>S</w:t>
      </w:r>
    </w:p>
    <w:p w14:paraId="1544272C" w14:textId="6E051F10" w:rsidR="004E231D" w:rsidRPr="004E231D" w:rsidRDefault="00CE7394" w:rsidP="004E231D">
      <w:pPr>
        <w:spacing w:line="360" w:lineRule="auto"/>
        <w:jc w:val="center"/>
        <w:rPr>
          <w:rFonts w:cstheme="majorHAnsi"/>
          <w:b/>
          <w:bCs/>
          <w:color w:val="000000" w:themeColor="text1"/>
          <w:sz w:val="28"/>
          <w:szCs w:val="28"/>
        </w:rPr>
      </w:pPr>
      <w:r>
        <w:rPr>
          <w:rFonts w:cstheme="majorHAnsi"/>
          <w:b/>
          <w:bCs/>
          <w:color w:val="000000" w:themeColor="text1"/>
          <w:sz w:val="28"/>
          <w:szCs w:val="28"/>
        </w:rPr>
        <w:t>NOMINATION INSTRUCTIONS &amp; DESCRIPTIONS</w:t>
      </w:r>
    </w:p>
    <w:p w14:paraId="1F9A8CE9" w14:textId="77777777" w:rsidR="00443E16" w:rsidRPr="00443E16" w:rsidRDefault="00443E16" w:rsidP="00443E16">
      <w:pPr>
        <w:widowControl/>
        <w:shd w:val="clear" w:color="auto" w:fill="FFFFFF"/>
        <w:autoSpaceDE/>
        <w:autoSpaceDN/>
        <w:spacing w:after="158"/>
        <w:rPr>
          <w:rFonts w:eastAsia="Times New Roman" w:cs="Helvetica"/>
          <w:color w:val="333333"/>
          <w:lang w:bidi="ar-SA"/>
        </w:rPr>
      </w:pPr>
      <w:r w:rsidRPr="00443E16">
        <w:rPr>
          <w:rFonts w:eastAsia="Times New Roman" w:cs="Helvetica"/>
          <w:b/>
          <w:bCs/>
          <w:color w:val="333333"/>
          <w:lang w:bidi="ar-SA"/>
        </w:rPr>
        <w:t>The NC Main Street &amp; Rural Planning Center presents the annual NC Main Street Awards recognizing the hard work, dedication, and success of our NC Main Street communities and their achievements in the Four Points of the Main Street Approach® to downtown revitalization: Economic Vitality, Promotion, Organization, and Design.</w:t>
      </w:r>
    </w:p>
    <w:p w14:paraId="071C8CDB" w14:textId="77777777" w:rsidR="00443E16" w:rsidRPr="00443E16" w:rsidRDefault="00443E16" w:rsidP="00443E16">
      <w:pPr>
        <w:widowControl/>
        <w:shd w:val="clear" w:color="auto" w:fill="FFFFFF"/>
        <w:autoSpaceDE/>
        <w:autoSpaceDN/>
        <w:spacing w:after="158"/>
        <w:rPr>
          <w:rFonts w:eastAsia="Times New Roman" w:cs="Helvetica"/>
          <w:color w:val="333333"/>
          <w:lang w:bidi="ar-SA"/>
        </w:rPr>
      </w:pPr>
      <w:r w:rsidRPr="00443E16">
        <w:rPr>
          <w:rFonts w:eastAsia="Times New Roman" w:cs="Helvetica"/>
          <w:b/>
          <w:bCs/>
          <w:color w:val="333333"/>
          <w:lang w:bidi="ar-SA"/>
        </w:rPr>
        <w:t xml:space="preserve">Entry Deadline: </w:t>
      </w:r>
      <w:r w:rsidRPr="00443E16">
        <w:rPr>
          <w:rFonts w:eastAsia="Times New Roman" w:cs="Helvetica"/>
          <w:color w:val="333333"/>
          <w:lang w:bidi="ar-SA"/>
        </w:rPr>
        <w:t>September 26, 2024 | 5pm</w:t>
      </w:r>
    </w:p>
    <w:p w14:paraId="6D54689A" w14:textId="77777777" w:rsidR="00443E16" w:rsidRPr="00443E16" w:rsidRDefault="00443E16" w:rsidP="00A74747">
      <w:pPr>
        <w:widowControl/>
        <w:shd w:val="clear" w:color="auto" w:fill="FFFFFF"/>
        <w:autoSpaceDE/>
        <w:autoSpaceDN/>
        <w:spacing w:after="240"/>
        <w:rPr>
          <w:rFonts w:eastAsia="Times New Roman" w:cs="Helvetica"/>
          <w:color w:val="333333"/>
          <w:lang w:bidi="ar-SA"/>
        </w:rPr>
      </w:pPr>
      <w:r w:rsidRPr="00443E16">
        <w:rPr>
          <w:rFonts w:eastAsia="Times New Roman" w:cs="Helvetica"/>
          <w:b/>
          <w:bCs/>
          <w:color w:val="333333"/>
          <w:lang w:bidi="ar-SA"/>
        </w:rPr>
        <w:t xml:space="preserve">Awards Ceremony: </w:t>
      </w:r>
      <w:r w:rsidRPr="00443E16">
        <w:rPr>
          <w:rFonts w:eastAsia="Times New Roman" w:cs="Helvetica"/>
          <w:color w:val="333333"/>
          <w:lang w:bidi="ar-SA"/>
        </w:rPr>
        <w:t>March 12, 2025 | 2025 NC Main Street Conference | Mooresville</w:t>
      </w:r>
    </w:p>
    <w:p w14:paraId="5A3DBAE1" w14:textId="77777777" w:rsidR="00443E16" w:rsidRPr="00443E16" w:rsidRDefault="00443E16" w:rsidP="00A74747">
      <w:pPr>
        <w:widowControl/>
        <w:shd w:val="clear" w:color="auto" w:fill="FFFFFF"/>
        <w:autoSpaceDE/>
        <w:autoSpaceDN/>
        <w:spacing w:after="240"/>
        <w:rPr>
          <w:rFonts w:eastAsia="Times New Roman" w:cs="Helvetica"/>
          <w:b/>
          <w:bCs/>
          <w:color w:val="333333"/>
          <w:lang w:bidi="ar-SA"/>
        </w:rPr>
      </w:pPr>
      <w:r w:rsidRPr="00443E16">
        <w:rPr>
          <w:rFonts w:eastAsia="Times New Roman" w:cs="Helvetica"/>
          <w:b/>
          <w:bCs/>
          <w:color w:val="333333"/>
          <w:lang w:bidi="ar-SA"/>
        </w:rPr>
        <w:t>Eligibility:</w:t>
      </w:r>
    </w:p>
    <w:p w14:paraId="182BAD21" w14:textId="77777777" w:rsidR="00443E16" w:rsidRPr="00443E16" w:rsidRDefault="00443E16" w:rsidP="00A74747">
      <w:pPr>
        <w:widowControl/>
        <w:numPr>
          <w:ilvl w:val="0"/>
          <w:numId w:val="18"/>
        </w:numPr>
        <w:shd w:val="clear" w:color="auto" w:fill="FFFFFF"/>
        <w:autoSpaceDE/>
        <w:autoSpaceDN/>
        <w:spacing w:line="259" w:lineRule="auto"/>
        <w:contextualSpacing/>
        <w:rPr>
          <w:rFonts w:eastAsia="Times New Roman" w:cs="Helvetica"/>
          <w:color w:val="333333"/>
          <w:lang w:bidi="ar-SA"/>
        </w:rPr>
      </w:pPr>
      <w:r w:rsidRPr="00443E16">
        <w:rPr>
          <w:rFonts w:eastAsia="Times New Roman" w:cs="Helvetica"/>
          <w:color w:val="333333"/>
          <w:lang w:bidi="ar-SA"/>
        </w:rPr>
        <w:t>Any active NC Main Street community that met the statistics deadline for the most recent fiscal year.</w:t>
      </w:r>
    </w:p>
    <w:p w14:paraId="5E9D8834" w14:textId="77777777" w:rsidR="00443E16" w:rsidRPr="00443E16" w:rsidRDefault="00443E16" w:rsidP="00A74747">
      <w:pPr>
        <w:widowControl/>
        <w:numPr>
          <w:ilvl w:val="0"/>
          <w:numId w:val="18"/>
        </w:numPr>
        <w:shd w:val="clear" w:color="auto" w:fill="FFFFFF"/>
        <w:autoSpaceDE/>
        <w:autoSpaceDN/>
        <w:spacing w:line="259" w:lineRule="auto"/>
        <w:contextualSpacing/>
        <w:rPr>
          <w:rFonts w:eastAsia="Times New Roman" w:cs="Helvetica"/>
          <w:color w:val="333333"/>
          <w:lang w:bidi="ar-SA"/>
        </w:rPr>
      </w:pPr>
      <w:r w:rsidRPr="00443E16">
        <w:rPr>
          <w:rFonts w:eastAsia="Times New Roman" w:cs="Helvetica"/>
          <w:color w:val="333333"/>
          <w:lang w:bidi="ar-SA"/>
        </w:rPr>
        <w:t>Projects much have been completed within the past two years of the submission date.</w:t>
      </w:r>
    </w:p>
    <w:p w14:paraId="5C7F1C17" w14:textId="77777777" w:rsidR="00443E16" w:rsidRPr="00443E16" w:rsidRDefault="00443E16" w:rsidP="00A74747">
      <w:pPr>
        <w:widowControl/>
        <w:shd w:val="clear" w:color="auto" w:fill="FFFFFF"/>
        <w:autoSpaceDE/>
        <w:autoSpaceDN/>
        <w:ind w:left="720"/>
        <w:contextualSpacing/>
        <w:rPr>
          <w:rFonts w:eastAsia="Times New Roman" w:cs="Helvetica"/>
          <w:color w:val="333333"/>
          <w:lang w:bidi="ar-SA"/>
        </w:rPr>
      </w:pPr>
    </w:p>
    <w:p w14:paraId="13657919" w14:textId="77777777" w:rsidR="00443E16" w:rsidRPr="00443E16" w:rsidRDefault="00443E16" w:rsidP="00A74747">
      <w:pPr>
        <w:widowControl/>
        <w:shd w:val="clear" w:color="auto" w:fill="FFFFFF"/>
        <w:autoSpaceDE/>
        <w:autoSpaceDN/>
        <w:spacing w:after="240"/>
        <w:rPr>
          <w:rFonts w:eastAsia="Times New Roman" w:cs="Helvetica"/>
          <w:color w:val="333333"/>
          <w:lang w:bidi="ar-SA"/>
        </w:rPr>
      </w:pPr>
      <w:r w:rsidRPr="00443E16">
        <w:rPr>
          <w:rFonts w:eastAsia="Times New Roman" w:cs="Helvetica"/>
          <w:b/>
          <w:bCs/>
          <w:color w:val="333333"/>
          <w:lang w:bidi="ar-SA"/>
        </w:rPr>
        <w:t>Guidelines:</w:t>
      </w:r>
    </w:p>
    <w:p w14:paraId="36E36649" w14:textId="77777777" w:rsidR="00443E16" w:rsidRPr="00443E16" w:rsidRDefault="00443E16" w:rsidP="00A74747">
      <w:pPr>
        <w:widowControl/>
        <w:numPr>
          <w:ilvl w:val="0"/>
          <w:numId w:val="17"/>
        </w:numPr>
        <w:shd w:val="clear" w:color="auto" w:fill="FFFFFF"/>
        <w:autoSpaceDE/>
        <w:autoSpaceDN/>
        <w:spacing w:line="259" w:lineRule="auto"/>
        <w:rPr>
          <w:rFonts w:eastAsia="Times New Roman" w:cs="Helvetica"/>
          <w:color w:val="333333"/>
          <w:lang w:bidi="ar-SA"/>
        </w:rPr>
      </w:pPr>
      <w:r w:rsidRPr="00443E16">
        <w:rPr>
          <w:rFonts w:eastAsia="Times New Roman" w:cs="Helvetica"/>
          <w:color w:val="333333"/>
          <w:lang w:bidi="ar-SA"/>
        </w:rPr>
        <w:t xml:space="preserve">Each community may submit up to </w:t>
      </w:r>
      <w:r w:rsidRPr="00443E16">
        <w:rPr>
          <w:rFonts w:eastAsia="Times New Roman" w:cs="Helvetica"/>
          <w:b/>
          <w:bCs/>
          <w:color w:val="333333"/>
          <w:lang w:bidi="ar-SA"/>
        </w:rPr>
        <w:t>four nominations</w:t>
      </w:r>
      <w:r w:rsidRPr="00443E16">
        <w:rPr>
          <w:rFonts w:eastAsia="Times New Roman" w:cs="Helvetica"/>
          <w:color w:val="333333"/>
          <w:lang w:bidi="ar-SA"/>
        </w:rPr>
        <w:t xml:space="preserve"> for downtown district projects.</w:t>
      </w:r>
    </w:p>
    <w:p w14:paraId="4CD7CCD2" w14:textId="77777777" w:rsidR="00443E16" w:rsidRPr="00443E16" w:rsidRDefault="00443E16" w:rsidP="00A74747">
      <w:pPr>
        <w:widowControl/>
        <w:numPr>
          <w:ilvl w:val="0"/>
          <w:numId w:val="17"/>
        </w:numPr>
        <w:shd w:val="clear" w:color="auto" w:fill="FFFFFF"/>
        <w:autoSpaceDE/>
        <w:autoSpaceDN/>
        <w:spacing w:line="259" w:lineRule="auto"/>
        <w:rPr>
          <w:rFonts w:eastAsia="Times New Roman" w:cs="Helvetica"/>
          <w:color w:val="333333"/>
          <w:lang w:bidi="ar-SA"/>
        </w:rPr>
      </w:pPr>
      <w:r w:rsidRPr="00443E16">
        <w:rPr>
          <w:rFonts w:eastAsia="Times New Roman" w:cs="Helvetica"/>
          <w:color w:val="333333"/>
          <w:lang w:bidi="ar-SA"/>
        </w:rPr>
        <w:t>A project may only be submitted in one category.</w:t>
      </w:r>
    </w:p>
    <w:p w14:paraId="0DD96703" w14:textId="77777777" w:rsidR="00443E16" w:rsidRPr="00443E16" w:rsidRDefault="00443E16" w:rsidP="00A74747">
      <w:pPr>
        <w:widowControl/>
        <w:numPr>
          <w:ilvl w:val="0"/>
          <w:numId w:val="17"/>
        </w:numPr>
        <w:shd w:val="clear" w:color="auto" w:fill="FFFFFF"/>
        <w:autoSpaceDE/>
        <w:autoSpaceDN/>
        <w:spacing w:line="259" w:lineRule="auto"/>
        <w:rPr>
          <w:rFonts w:eastAsia="Times New Roman" w:cs="Helvetica"/>
          <w:color w:val="333333"/>
          <w:lang w:bidi="ar-SA"/>
        </w:rPr>
      </w:pPr>
      <w:r w:rsidRPr="00443E16">
        <w:rPr>
          <w:rFonts w:eastAsia="Times New Roman" w:cs="Helvetica"/>
          <w:color w:val="333333"/>
          <w:lang w:bidi="ar-SA"/>
        </w:rPr>
        <w:t xml:space="preserve">The jury reserves the right to move a submission to a different category if there is a more appropriate fit. </w:t>
      </w:r>
    </w:p>
    <w:p w14:paraId="6851A5F2" w14:textId="77777777" w:rsidR="00443E16" w:rsidRPr="00443E16" w:rsidRDefault="00443E16" w:rsidP="00A74747">
      <w:pPr>
        <w:widowControl/>
        <w:numPr>
          <w:ilvl w:val="0"/>
          <w:numId w:val="17"/>
        </w:numPr>
        <w:shd w:val="clear" w:color="auto" w:fill="FFFFFF"/>
        <w:autoSpaceDE/>
        <w:autoSpaceDN/>
        <w:spacing w:line="259" w:lineRule="auto"/>
        <w:rPr>
          <w:rFonts w:eastAsia="Times New Roman" w:cs="Helvetica"/>
          <w:color w:val="333333"/>
          <w:lang w:bidi="ar-SA"/>
        </w:rPr>
      </w:pPr>
      <w:r w:rsidRPr="00443E16">
        <w:rPr>
          <w:rFonts w:eastAsia="Times New Roman" w:cs="Helvetica"/>
          <w:color w:val="333333"/>
          <w:lang w:bidi="ar-SA"/>
        </w:rPr>
        <w:t>Any previously nominated project that did not receive an award and meets the two-year time limit may be resubmitted. We strongly suggest you speak with the NC Main Street Director or Program Manager to find out why the previous nomination did not win before re-submitting.</w:t>
      </w:r>
    </w:p>
    <w:p w14:paraId="1F58162C" w14:textId="77777777" w:rsidR="00443E16" w:rsidRPr="00443E16" w:rsidRDefault="00443E16" w:rsidP="00A74747">
      <w:pPr>
        <w:widowControl/>
        <w:numPr>
          <w:ilvl w:val="0"/>
          <w:numId w:val="17"/>
        </w:numPr>
        <w:shd w:val="clear" w:color="auto" w:fill="FFFFFF"/>
        <w:autoSpaceDE/>
        <w:autoSpaceDN/>
        <w:spacing w:line="259" w:lineRule="auto"/>
        <w:rPr>
          <w:rFonts w:eastAsia="Times New Roman" w:cs="Helvetica"/>
          <w:color w:val="333333"/>
          <w:lang w:bidi="ar-SA"/>
        </w:rPr>
      </w:pPr>
      <w:r w:rsidRPr="00443E16">
        <w:rPr>
          <w:rFonts w:eastAsia="Times New Roman" w:cs="Helvetica"/>
          <w:b/>
          <w:bCs/>
          <w:color w:val="333333"/>
          <w:lang w:bidi="ar-SA"/>
        </w:rPr>
        <w:t>All</w:t>
      </w:r>
      <w:r w:rsidRPr="00443E16">
        <w:rPr>
          <w:rFonts w:eastAsia="Times New Roman" w:cs="Helvetica"/>
          <w:color w:val="333333"/>
          <w:lang w:bidi="ar-SA"/>
        </w:rPr>
        <w:t xml:space="preserve"> award-winning projects must </w:t>
      </w:r>
      <w:r w:rsidRPr="00443E16">
        <w:rPr>
          <w:rFonts w:eastAsia="Times New Roman" w:cs="Helvetica"/>
          <w:b/>
          <w:bCs/>
          <w:color w:val="333333"/>
          <w:lang w:bidi="ar-SA"/>
        </w:rPr>
        <w:t>preserve key architectural features and finishes of a building</w:t>
      </w:r>
      <w:r w:rsidRPr="00443E16">
        <w:rPr>
          <w:rFonts w:eastAsia="Times New Roman" w:cs="Helvetica"/>
          <w:color w:val="333333"/>
          <w:lang w:bidi="ar-SA"/>
        </w:rPr>
        <w:t>. The NC Main Street Awards represent the best examples of economic development within the context of historic preservation, as well as the best practices of the program beyond the Main Street Awards ceremony. The NC Main Street &amp; Rural Planning Center does not recognize projects that do not meet the Secretary of the Interior’s Standards for Rehabilitation, regardless of whether or not historic preservation tax incentives are used as a funding mechanism to complete the project.</w:t>
      </w:r>
    </w:p>
    <w:p w14:paraId="115766FC" w14:textId="77777777" w:rsidR="00443E16" w:rsidRPr="00443E16" w:rsidRDefault="00443E16" w:rsidP="00A74747">
      <w:pPr>
        <w:widowControl/>
        <w:numPr>
          <w:ilvl w:val="0"/>
          <w:numId w:val="17"/>
        </w:numPr>
        <w:shd w:val="clear" w:color="auto" w:fill="FFFFFF"/>
        <w:autoSpaceDE/>
        <w:autoSpaceDN/>
        <w:spacing w:after="240" w:line="259" w:lineRule="auto"/>
        <w:rPr>
          <w:rFonts w:eastAsia="Times New Roman" w:cs="Helvetica"/>
          <w:color w:val="333333"/>
          <w:lang w:bidi="ar-SA"/>
        </w:rPr>
      </w:pPr>
      <w:r w:rsidRPr="00443E16">
        <w:rPr>
          <w:rFonts w:eastAsia="Times New Roman" w:cs="Helvetica"/>
          <w:color w:val="333333"/>
          <w:lang w:bidi="ar-SA"/>
        </w:rPr>
        <w:t>The jury reserves the right to withhold an award in any category or to designate more than one winner, if deemed appropriate.</w:t>
      </w:r>
    </w:p>
    <w:p w14:paraId="6FD69204" w14:textId="77777777" w:rsidR="00FC7B1A" w:rsidRPr="00FC7B1A" w:rsidRDefault="00FC7B1A" w:rsidP="00A74747">
      <w:pPr>
        <w:widowControl/>
        <w:shd w:val="clear" w:color="auto" w:fill="FFFFFF"/>
        <w:autoSpaceDE/>
        <w:autoSpaceDN/>
        <w:spacing w:after="240"/>
        <w:rPr>
          <w:rFonts w:eastAsia="Times New Roman" w:cs="Helvetica"/>
          <w:color w:val="333333"/>
          <w:lang w:bidi="ar-SA"/>
        </w:rPr>
      </w:pPr>
      <w:r w:rsidRPr="00FC7B1A">
        <w:rPr>
          <w:rFonts w:eastAsia="Times New Roman" w:cs="Helvetica"/>
          <w:b/>
          <w:bCs/>
          <w:color w:val="333333"/>
          <w:lang w:bidi="ar-SA"/>
        </w:rPr>
        <w:t>Instructions:</w:t>
      </w:r>
    </w:p>
    <w:p w14:paraId="15AC99B1" w14:textId="77777777" w:rsidR="00FC7B1A" w:rsidRPr="00FC7B1A" w:rsidRDefault="00FC7B1A" w:rsidP="00A74747">
      <w:pPr>
        <w:widowControl/>
        <w:numPr>
          <w:ilvl w:val="0"/>
          <w:numId w:val="19"/>
        </w:numPr>
        <w:shd w:val="clear" w:color="auto" w:fill="FFFFFF"/>
        <w:autoSpaceDE/>
        <w:autoSpaceDN/>
        <w:spacing w:line="259" w:lineRule="auto"/>
        <w:rPr>
          <w:rFonts w:eastAsia="Times New Roman" w:cs="Helvetica"/>
          <w:color w:val="333333"/>
          <w:lang w:bidi="ar-SA"/>
        </w:rPr>
      </w:pPr>
      <w:r w:rsidRPr="00FC7B1A">
        <w:rPr>
          <w:rFonts w:eastAsia="Times New Roman" w:cs="Helvetica"/>
          <w:color w:val="333333"/>
          <w:lang w:bidi="ar-SA"/>
        </w:rPr>
        <w:t xml:space="preserve">Watch the </w:t>
      </w:r>
      <w:hyperlink r:id="rId11" w:tgtFrame="_blank" w:history="1">
        <w:r w:rsidRPr="00FC7B1A">
          <w:rPr>
            <w:rFonts w:eastAsia="Times New Roman" w:cs="Helvetica"/>
            <w:color w:val="0076B5"/>
            <w:u w:val="single"/>
            <w:lang w:bidi="ar-SA"/>
          </w:rPr>
          <w:t>How to Submit an Award Winning Nomination Video</w:t>
        </w:r>
      </w:hyperlink>
      <w:r w:rsidRPr="00FC7B1A">
        <w:rPr>
          <w:rFonts w:eastAsia="Times New Roman" w:cs="Helvetica"/>
          <w:color w:val="333333"/>
          <w:lang w:bidi="ar-SA"/>
        </w:rPr>
        <w:t xml:space="preserve"> to submit a strong nomination.</w:t>
      </w:r>
    </w:p>
    <w:p w14:paraId="1990E70E" w14:textId="77777777" w:rsidR="00FC7B1A" w:rsidRPr="00FC7B1A" w:rsidRDefault="00FC7B1A" w:rsidP="00A74747">
      <w:pPr>
        <w:widowControl/>
        <w:numPr>
          <w:ilvl w:val="0"/>
          <w:numId w:val="19"/>
        </w:numPr>
        <w:shd w:val="clear" w:color="auto" w:fill="FFFFFF"/>
        <w:autoSpaceDE/>
        <w:autoSpaceDN/>
        <w:spacing w:line="259" w:lineRule="auto"/>
        <w:rPr>
          <w:rFonts w:eastAsia="Times New Roman" w:cs="Helvetica"/>
          <w:color w:val="333333"/>
          <w:lang w:bidi="ar-SA"/>
        </w:rPr>
      </w:pPr>
      <w:r w:rsidRPr="00FC7B1A">
        <w:rPr>
          <w:rFonts w:eastAsia="Times New Roman" w:cs="Helvetica"/>
          <w:color w:val="333333"/>
          <w:lang w:bidi="ar-SA"/>
        </w:rPr>
        <w:lastRenderedPageBreak/>
        <w:t>Thoroughly review awards categories below to determine the best fit for your submission.</w:t>
      </w:r>
    </w:p>
    <w:p w14:paraId="07291AC6" w14:textId="77777777" w:rsidR="00E7260E" w:rsidRDefault="00E7260E" w:rsidP="00A74747">
      <w:pPr>
        <w:widowControl/>
        <w:numPr>
          <w:ilvl w:val="0"/>
          <w:numId w:val="19"/>
        </w:numPr>
        <w:shd w:val="clear" w:color="auto" w:fill="FFFFFF"/>
        <w:autoSpaceDE/>
        <w:autoSpaceDN/>
        <w:spacing w:line="259" w:lineRule="auto"/>
        <w:rPr>
          <w:rFonts w:eastAsia="Times New Roman" w:cs="Helvetica"/>
          <w:color w:val="333333"/>
          <w:lang w:bidi="ar-SA"/>
        </w:rPr>
      </w:pPr>
      <w:r>
        <w:rPr>
          <w:rFonts w:eastAsia="Times New Roman" w:cs="Helvetica"/>
          <w:color w:val="333333"/>
          <w:lang w:bidi="ar-SA"/>
        </w:rPr>
        <w:t>You will be asked to provide the following:</w:t>
      </w:r>
    </w:p>
    <w:p w14:paraId="66FCD010" w14:textId="34086AFF" w:rsidR="00FC7B1A" w:rsidRDefault="00E82EA1" w:rsidP="00A74747">
      <w:pPr>
        <w:widowControl/>
        <w:numPr>
          <w:ilvl w:val="1"/>
          <w:numId w:val="19"/>
        </w:numPr>
        <w:shd w:val="clear" w:color="auto" w:fill="FFFFFF"/>
        <w:autoSpaceDE/>
        <w:autoSpaceDN/>
        <w:spacing w:line="259" w:lineRule="auto"/>
        <w:rPr>
          <w:rFonts w:eastAsia="Times New Roman" w:cs="Helvetica"/>
          <w:color w:val="333333"/>
          <w:lang w:bidi="ar-SA"/>
        </w:rPr>
      </w:pPr>
      <w:r>
        <w:rPr>
          <w:rFonts w:eastAsia="Times New Roman" w:cs="Helvetica"/>
          <w:color w:val="333333"/>
          <w:lang w:bidi="ar-SA"/>
        </w:rPr>
        <w:t>H</w:t>
      </w:r>
      <w:r w:rsidR="00FC7B1A" w:rsidRPr="00FC7B1A">
        <w:rPr>
          <w:rFonts w:eastAsia="Times New Roman" w:cs="Helvetica"/>
          <w:color w:val="333333"/>
          <w:lang w:bidi="ar-SA"/>
        </w:rPr>
        <w:t>igh resolution of the local Main Street Program’s logo</w:t>
      </w:r>
    </w:p>
    <w:p w14:paraId="04926CFB" w14:textId="41FD97CC" w:rsidR="00BE183D" w:rsidRDefault="00BE183D" w:rsidP="00A74747">
      <w:pPr>
        <w:widowControl/>
        <w:numPr>
          <w:ilvl w:val="1"/>
          <w:numId w:val="19"/>
        </w:numPr>
        <w:shd w:val="clear" w:color="auto" w:fill="FFFFFF"/>
        <w:autoSpaceDE/>
        <w:autoSpaceDN/>
        <w:spacing w:line="259" w:lineRule="auto"/>
        <w:rPr>
          <w:rFonts w:eastAsia="Times New Roman" w:cs="Helvetica"/>
          <w:color w:val="333333"/>
          <w:lang w:bidi="ar-SA"/>
        </w:rPr>
      </w:pPr>
      <w:r>
        <w:rPr>
          <w:rFonts w:eastAsia="Times New Roman" w:cs="Helvetica"/>
          <w:color w:val="333333"/>
          <w:lang w:bidi="ar-SA"/>
        </w:rPr>
        <w:t>Project Name</w:t>
      </w:r>
    </w:p>
    <w:p w14:paraId="006B9907" w14:textId="38B53AD0" w:rsidR="00BE183D" w:rsidRDefault="00BE183D" w:rsidP="00A74747">
      <w:pPr>
        <w:widowControl/>
        <w:numPr>
          <w:ilvl w:val="1"/>
          <w:numId w:val="19"/>
        </w:numPr>
        <w:shd w:val="clear" w:color="auto" w:fill="FFFFFF"/>
        <w:autoSpaceDE/>
        <w:autoSpaceDN/>
        <w:spacing w:line="259" w:lineRule="auto"/>
        <w:rPr>
          <w:rFonts w:eastAsia="Times New Roman" w:cs="Helvetica"/>
          <w:color w:val="333333"/>
          <w:lang w:bidi="ar-SA"/>
        </w:rPr>
      </w:pPr>
      <w:r>
        <w:rPr>
          <w:rFonts w:eastAsia="Times New Roman" w:cs="Helvetica"/>
          <w:color w:val="333333"/>
          <w:lang w:bidi="ar-SA"/>
        </w:rPr>
        <w:t>Project beginning and completion dates</w:t>
      </w:r>
    </w:p>
    <w:p w14:paraId="3423498F" w14:textId="1B9DFEE7" w:rsidR="00D06F45" w:rsidRDefault="000A2EC6" w:rsidP="00A74747">
      <w:pPr>
        <w:widowControl/>
        <w:numPr>
          <w:ilvl w:val="1"/>
          <w:numId w:val="19"/>
        </w:numPr>
        <w:shd w:val="clear" w:color="auto" w:fill="FFFFFF"/>
        <w:autoSpaceDE/>
        <w:autoSpaceDN/>
        <w:spacing w:line="259" w:lineRule="auto"/>
        <w:rPr>
          <w:rFonts w:eastAsia="Times New Roman" w:cs="Helvetica"/>
          <w:color w:val="333333"/>
          <w:lang w:bidi="ar-SA"/>
        </w:rPr>
      </w:pPr>
      <w:r>
        <w:rPr>
          <w:rFonts w:eastAsia="Times New Roman" w:cs="Helvetica"/>
          <w:color w:val="333333"/>
          <w:lang w:bidi="ar-SA"/>
        </w:rPr>
        <w:t>Nomination category</w:t>
      </w:r>
    </w:p>
    <w:p w14:paraId="25BAC463" w14:textId="1748A662" w:rsidR="000A2EC6" w:rsidRDefault="000A2EC6" w:rsidP="00A74747">
      <w:pPr>
        <w:widowControl/>
        <w:numPr>
          <w:ilvl w:val="1"/>
          <w:numId w:val="19"/>
        </w:numPr>
        <w:shd w:val="clear" w:color="auto" w:fill="FFFFFF"/>
        <w:autoSpaceDE/>
        <w:autoSpaceDN/>
        <w:spacing w:line="259" w:lineRule="auto"/>
        <w:rPr>
          <w:rFonts w:eastAsia="Times New Roman" w:cs="Helvetica"/>
          <w:color w:val="333333"/>
          <w:lang w:bidi="ar-SA"/>
        </w:rPr>
      </w:pPr>
      <w:r>
        <w:rPr>
          <w:rFonts w:eastAsia="Times New Roman" w:cs="Helvetica"/>
          <w:color w:val="333333"/>
          <w:lang w:bidi="ar-SA"/>
        </w:rPr>
        <w:t>Specific partners</w:t>
      </w:r>
    </w:p>
    <w:p w14:paraId="2F2C7F22" w14:textId="77ED8127" w:rsidR="000A2EC6" w:rsidRDefault="00A265C7" w:rsidP="00A74747">
      <w:pPr>
        <w:widowControl/>
        <w:numPr>
          <w:ilvl w:val="1"/>
          <w:numId w:val="19"/>
        </w:numPr>
        <w:shd w:val="clear" w:color="auto" w:fill="FFFFFF"/>
        <w:autoSpaceDE/>
        <w:autoSpaceDN/>
        <w:spacing w:line="259" w:lineRule="auto"/>
        <w:rPr>
          <w:rFonts w:eastAsia="Times New Roman" w:cs="Helvetica"/>
          <w:color w:val="333333"/>
          <w:lang w:bidi="ar-SA"/>
        </w:rPr>
      </w:pPr>
      <w:r w:rsidRPr="00A265C7">
        <w:rPr>
          <w:rFonts w:eastAsia="Times New Roman" w:cs="Helvetica"/>
          <w:color w:val="333333"/>
          <w:lang w:bidi="ar-SA"/>
        </w:rPr>
        <w:t>Describe the project. Include the goal(s) of the project and the outcome. Describe how the project supported your vision for downtown and furthered your economic development strategies.</w:t>
      </w:r>
    </w:p>
    <w:p w14:paraId="0BC6D6B3" w14:textId="5923B57F" w:rsidR="00FC7B1A" w:rsidRDefault="00D55488" w:rsidP="00A74747">
      <w:pPr>
        <w:widowControl/>
        <w:numPr>
          <w:ilvl w:val="1"/>
          <w:numId w:val="19"/>
        </w:numPr>
        <w:shd w:val="clear" w:color="auto" w:fill="FFFFFF"/>
        <w:autoSpaceDE/>
        <w:autoSpaceDN/>
        <w:spacing w:line="259" w:lineRule="auto"/>
        <w:rPr>
          <w:rFonts w:eastAsia="Times New Roman" w:cs="Helvetica"/>
          <w:color w:val="333333"/>
          <w:lang w:bidi="ar-SA"/>
        </w:rPr>
      </w:pPr>
      <w:r w:rsidRPr="00D55488">
        <w:rPr>
          <w:rFonts w:eastAsia="Times New Roman" w:cs="Helvetica"/>
          <w:color w:val="333333"/>
          <w:lang w:bidi="ar-SA"/>
        </w:rPr>
        <w:t>Location of the project or event and m</w:t>
      </w:r>
      <w:r w:rsidR="00FC7B1A" w:rsidRPr="00FC7B1A">
        <w:rPr>
          <w:rFonts w:eastAsia="Times New Roman" w:cs="Helvetica"/>
          <w:color w:val="333333"/>
          <w:lang w:bidi="ar-SA"/>
        </w:rPr>
        <w:t>ap of the project area</w:t>
      </w:r>
    </w:p>
    <w:p w14:paraId="2A4535BE" w14:textId="50B64E01" w:rsidR="00B30506" w:rsidRDefault="00B30506" w:rsidP="00A74747">
      <w:pPr>
        <w:widowControl/>
        <w:numPr>
          <w:ilvl w:val="1"/>
          <w:numId w:val="19"/>
        </w:numPr>
        <w:shd w:val="clear" w:color="auto" w:fill="FFFFFF"/>
        <w:autoSpaceDE/>
        <w:autoSpaceDN/>
        <w:spacing w:line="259" w:lineRule="auto"/>
        <w:rPr>
          <w:rFonts w:eastAsia="Times New Roman" w:cs="Helvetica"/>
          <w:color w:val="333333"/>
          <w:lang w:bidi="ar-SA"/>
        </w:rPr>
      </w:pPr>
      <w:r>
        <w:rPr>
          <w:rFonts w:eastAsia="Times New Roman" w:cs="Helvetica"/>
          <w:color w:val="333333"/>
          <w:lang w:bidi="ar-SA"/>
        </w:rPr>
        <w:t>How did your organization and/or partners accomplish this project?</w:t>
      </w:r>
    </w:p>
    <w:p w14:paraId="094F8EFC" w14:textId="67F85E30" w:rsidR="00B30506" w:rsidRPr="00FC7B1A" w:rsidRDefault="00730F04" w:rsidP="00A74747">
      <w:pPr>
        <w:widowControl/>
        <w:numPr>
          <w:ilvl w:val="1"/>
          <w:numId w:val="19"/>
        </w:numPr>
        <w:shd w:val="clear" w:color="auto" w:fill="FFFFFF"/>
        <w:autoSpaceDE/>
        <w:autoSpaceDN/>
        <w:spacing w:line="259" w:lineRule="auto"/>
        <w:rPr>
          <w:rFonts w:eastAsia="Times New Roman" w:cs="Helvetica"/>
          <w:color w:val="333333"/>
          <w:lang w:bidi="ar-SA"/>
        </w:rPr>
      </w:pPr>
      <w:r w:rsidRPr="00962A69">
        <w:rPr>
          <w:rFonts w:eastAsia="Times New Roman" w:cs="Helvetica"/>
          <w:b/>
          <w:bCs/>
          <w:color w:val="333333"/>
          <w:lang w:bidi="ar-SA"/>
        </w:rPr>
        <w:t>Describe the economic impact of the project.</w:t>
      </w:r>
      <w:r w:rsidR="00962A69">
        <w:rPr>
          <w:rFonts w:eastAsia="Times New Roman" w:cs="Helvetica"/>
          <w:b/>
          <w:bCs/>
          <w:color w:val="333333"/>
          <w:lang w:bidi="ar-SA"/>
        </w:rPr>
        <w:t xml:space="preserve"> </w:t>
      </w:r>
      <w:r w:rsidR="00746DA8" w:rsidRPr="00746DA8">
        <w:rPr>
          <w:rFonts w:eastAsia="Times New Roman" w:cs="Helvetica"/>
          <w:color w:val="333333"/>
          <w:lang w:bidi="ar-SA"/>
        </w:rPr>
        <w:t>Specific examples are provided for each nomination category.</w:t>
      </w:r>
    </w:p>
    <w:p w14:paraId="0AAFC3B9" w14:textId="478053AC" w:rsidR="00FC7B1A" w:rsidRPr="00FC7B1A" w:rsidRDefault="005D1E43" w:rsidP="00A74747">
      <w:pPr>
        <w:widowControl/>
        <w:numPr>
          <w:ilvl w:val="1"/>
          <w:numId w:val="19"/>
        </w:numPr>
        <w:shd w:val="clear" w:color="auto" w:fill="FFFFFF"/>
        <w:autoSpaceDE/>
        <w:autoSpaceDN/>
        <w:spacing w:line="259" w:lineRule="auto"/>
        <w:rPr>
          <w:rFonts w:eastAsia="Times New Roman" w:cs="Helvetica"/>
          <w:color w:val="333333"/>
          <w:lang w:bidi="ar-SA"/>
        </w:rPr>
      </w:pPr>
      <w:r>
        <w:rPr>
          <w:rFonts w:eastAsia="Times New Roman" w:cs="Helvetica"/>
          <w:b/>
          <w:bCs/>
          <w:color w:val="333333"/>
          <w:lang w:bidi="ar-SA"/>
        </w:rPr>
        <w:t>High quality photos</w:t>
      </w:r>
      <w:r w:rsidR="00380BD6">
        <w:rPr>
          <w:rFonts w:eastAsia="Times New Roman" w:cs="Helvetica"/>
          <w:b/>
          <w:bCs/>
          <w:color w:val="333333"/>
          <w:lang w:bidi="ar-SA"/>
        </w:rPr>
        <w:t xml:space="preserve">. </w:t>
      </w:r>
      <w:r w:rsidR="00380BD6" w:rsidRPr="00380BD6">
        <w:rPr>
          <w:rFonts w:eastAsia="Times New Roman" w:cs="Helvetica"/>
          <w:color w:val="333333"/>
          <w:lang w:bidi="ar-SA"/>
        </w:rPr>
        <w:t>Minimum of 10. Maximum of 20.</w:t>
      </w:r>
      <w:r w:rsidR="004772E5" w:rsidRPr="00380BD6">
        <w:rPr>
          <w:rFonts w:eastAsia="Times New Roman" w:cs="Helvetica"/>
          <w:color w:val="333333"/>
          <w:lang w:bidi="ar-SA"/>
        </w:rPr>
        <w:t xml:space="preserve"> </w:t>
      </w:r>
      <w:r w:rsidR="00380BD6">
        <w:rPr>
          <w:rFonts w:eastAsia="Times New Roman" w:cs="Helvetica"/>
          <w:color w:val="333333"/>
          <w:lang w:bidi="ar-SA"/>
        </w:rPr>
        <w:t>T</w:t>
      </w:r>
      <w:r w:rsidR="00FC7B1A" w:rsidRPr="00FC7B1A">
        <w:rPr>
          <w:rFonts w:eastAsia="Times New Roman" w:cs="Helvetica"/>
          <w:color w:val="333333"/>
          <w:lang w:bidi="ar-SA"/>
        </w:rPr>
        <w:t xml:space="preserve">hese </w:t>
      </w:r>
      <w:r w:rsidR="00380BD6">
        <w:rPr>
          <w:rFonts w:eastAsia="Times New Roman" w:cs="Helvetica"/>
          <w:color w:val="333333"/>
          <w:lang w:bidi="ar-SA"/>
        </w:rPr>
        <w:t xml:space="preserve">photos </w:t>
      </w:r>
      <w:r w:rsidR="00FC7B1A" w:rsidRPr="00FC7B1A">
        <w:rPr>
          <w:rFonts w:eastAsia="Times New Roman" w:cs="Helvetica"/>
          <w:color w:val="333333"/>
          <w:lang w:bidi="ar-SA"/>
        </w:rPr>
        <w:t xml:space="preserve">are used in the award presentation. </w:t>
      </w:r>
      <w:r w:rsidR="001406C4">
        <w:rPr>
          <w:rFonts w:eastAsia="Times New Roman" w:cs="Helvetica"/>
          <w:color w:val="333333"/>
          <w:lang w:bidi="ar-SA"/>
        </w:rPr>
        <w:t xml:space="preserve">If available, </w:t>
      </w:r>
      <w:r w:rsidR="006164FB">
        <w:rPr>
          <w:rFonts w:eastAsia="Times New Roman" w:cs="Helvetica"/>
          <w:color w:val="333333"/>
          <w:lang w:bidi="ar-SA"/>
        </w:rPr>
        <w:t xml:space="preserve">include photos </w:t>
      </w:r>
      <w:proofErr w:type="gramStart"/>
      <w:r w:rsidR="006164FB">
        <w:rPr>
          <w:rFonts w:eastAsia="Times New Roman" w:cs="Helvetica"/>
          <w:color w:val="333333"/>
          <w:lang w:bidi="ar-SA"/>
        </w:rPr>
        <w:t>with</w:t>
      </w:r>
      <w:proofErr w:type="gramEnd"/>
      <w:r w:rsidR="006164FB">
        <w:rPr>
          <w:rFonts w:eastAsia="Times New Roman" w:cs="Helvetica"/>
          <w:color w:val="333333"/>
          <w:lang w:bidi="ar-SA"/>
        </w:rPr>
        <w:t xml:space="preserve"> people. Do not label or put borders around the photo. </w:t>
      </w:r>
      <w:r w:rsidR="00A2626B">
        <w:rPr>
          <w:rFonts w:eastAsia="Times New Roman" w:cs="Helvetica"/>
          <w:color w:val="333333"/>
          <w:lang w:bidi="ar-SA"/>
        </w:rPr>
        <w:t xml:space="preserve">Include active and engaging photos. </w:t>
      </w:r>
      <w:r w:rsidR="00FC7B1A" w:rsidRPr="00FC7B1A">
        <w:rPr>
          <w:rFonts w:eastAsia="Times New Roman" w:cs="Helvetica"/>
          <w:color w:val="333333"/>
          <w:lang w:bidi="ar-SA"/>
        </w:rPr>
        <w:t>If the photos are NOT of the quality to be shown on a large screen or in a video, the project may be disqualified.</w:t>
      </w:r>
    </w:p>
    <w:p w14:paraId="13F434ED" w14:textId="76AE6E13" w:rsidR="00FC7B1A" w:rsidRDefault="00D22092" w:rsidP="00A74747">
      <w:pPr>
        <w:widowControl/>
        <w:numPr>
          <w:ilvl w:val="1"/>
          <w:numId w:val="19"/>
        </w:numPr>
        <w:shd w:val="clear" w:color="auto" w:fill="FFFFFF"/>
        <w:autoSpaceDE/>
        <w:autoSpaceDN/>
        <w:spacing w:line="259" w:lineRule="auto"/>
        <w:rPr>
          <w:rFonts w:eastAsia="Times New Roman" w:cs="Helvetica"/>
          <w:color w:val="333333"/>
          <w:lang w:bidi="ar-SA"/>
        </w:rPr>
      </w:pPr>
      <w:r>
        <w:rPr>
          <w:rFonts w:eastAsia="Times New Roman" w:cs="Helvetica"/>
          <w:color w:val="333333"/>
          <w:lang w:bidi="ar-SA"/>
        </w:rPr>
        <w:t>A s</w:t>
      </w:r>
      <w:r w:rsidR="00FC7B1A" w:rsidRPr="00FC7B1A">
        <w:rPr>
          <w:rFonts w:eastAsia="Times New Roman" w:cs="Helvetica"/>
          <w:color w:val="333333"/>
          <w:lang w:bidi="ar-SA"/>
        </w:rPr>
        <w:t xml:space="preserve">cript for each photo including where the photo was taken. </w:t>
      </w:r>
      <w:r w:rsidR="00F95C50">
        <w:rPr>
          <w:rFonts w:eastAsia="Times New Roman" w:cs="Helvetica"/>
          <w:color w:val="333333"/>
          <w:lang w:bidi="ar-SA"/>
        </w:rPr>
        <w:t>Provided details</w:t>
      </w:r>
      <w:r w:rsidR="00D015D3">
        <w:rPr>
          <w:rFonts w:eastAsia="Times New Roman" w:cs="Helvetica"/>
          <w:color w:val="333333"/>
          <w:lang w:bidi="ar-SA"/>
        </w:rPr>
        <w:t xml:space="preserve">! </w:t>
      </w:r>
      <w:r w:rsidR="00FC7B1A" w:rsidRPr="00FC7B1A">
        <w:rPr>
          <w:rFonts w:eastAsia="Times New Roman" w:cs="Helvetica"/>
          <w:color w:val="333333"/>
          <w:lang w:bidi="ar-SA"/>
        </w:rPr>
        <w:t>The script and the photos must follow the story of the project. Organize them from start to finish.</w:t>
      </w:r>
    </w:p>
    <w:p w14:paraId="20B0823C" w14:textId="04D91D04" w:rsidR="004D4272" w:rsidRDefault="008E7A60" w:rsidP="00A74747">
      <w:pPr>
        <w:widowControl/>
        <w:numPr>
          <w:ilvl w:val="1"/>
          <w:numId w:val="19"/>
        </w:numPr>
        <w:shd w:val="clear" w:color="auto" w:fill="FFFFFF"/>
        <w:autoSpaceDE/>
        <w:autoSpaceDN/>
        <w:spacing w:line="259" w:lineRule="auto"/>
        <w:rPr>
          <w:rFonts w:eastAsia="Times New Roman" w:cs="Helvetica"/>
          <w:color w:val="333333"/>
          <w:lang w:bidi="ar-SA"/>
        </w:rPr>
      </w:pPr>
      <w:r>
        <w:rPr>
          <w:rFonts w:eastAsia="Times New Roman" w:cs="Helvetica"/>
          <w:color w:val="333333"/>
          <w:lang w:bidi="ar-SA"/>
        </w:rPr>
        <w:t>Budget</w:t>
      </w:r>
      <w:r w:rsidR="00C258B1">
        <w:rPr>
          <w:rFonts w:eastAsia="Times New Roman" w:cs="Helvetica"/>
          <w:color w:val="333333"/>
          <w:lang w:bidi="ar-SA"/>
        </w:rPr>
        <w:t xml:space="preserve"> </w:t>
      </w:r>
      <w:r w:rsidR="004C2BD8">
        <w:rPr>
          <w:rFonts w:eastAsia="Times New Roman" w:cs="Helvetica"/>
          <w:color w:val="333333"/>
          <w:lang w:bidi="ar-SA"/>
        </w:rPr>
        <w:t>–</w:t>
      </w:r>
      <w:r w:rsidR="00C258B1">
        <w:rPr>
          <w:rFonts w:eastAsia="Times New Roman" w:cs="Helvetica"/>
          <w:color w:val="333333"/>
          <w:lang w:bidi="ar-SA"/>
        </w:rPr>
        <w:t xml:space="preserve"> </w:t>
      </w:r>
      <w:r w:rsidR="004C2BD8">
        <w:rPr>
          <w:rFonts w:eastAsia="Times New Roman" w:cs="Helvetica"/>
          <w:color w:val="333333"/>
          <w:lang w:bidi="ar-SA"/>
        </w:rPr>
        <w:t xml:space="preserve">revenue and expenses. </w:t>
      </w:r>
      <w:r w:rsidR="004E04A5">
        <w:rPr>
          <w:rFonts w:eastAsia="Times New Roman" w:cs="Helvetica"/>
          <w:color w:val="333333"/>
          <w:lang w:bidi="ar-SA"/>
        </w:rPr>
        <w:t>Include in-kind sources and their estimated monetary value.</w:t>
      </w:r>
      <w:r w:rsidR="00DA2B8C">
        <w:rPr>
          <w:rFonts w:eastAsia="Times New Roman" w:cs="Helvetica"/>
          <w:color w:val="333333"/>
          <w:lang w:bidi="ar-SA"/>
        </w:rPr>
        <w:t xml:space="preserve"> </w:t>
      </w:r>
      <w:r w:rsidR="00B97E3A">
        <w:rPr>
          <w:rFonts w:eastAsia="Times New Roman" w:cs="Helvetica"/>
          <w:color w:val="333333"/>
          <w:lang w:bidi="ar-SA"/>
        </w:rPr>
        <w:t>Revenue and expenses are limited to 20 line items each.</w:t>
      </w:r>
      <w:r w:rsidR="00652B2B">
        <w:rPr>
          <w:rFonts w:eastAsia="Times New Roman" w:cs="Helvetica"/>
          <w:color w:val="333333"/>
          <w:lang w:bidi="ar-SA"/>
        </w:rPr>
        <w:t xml:space="preserve"> </w:t>
      </w:r>
      <w:proofErr w:type="gramStart"/>
      <w:r w:rsidR="00652B2B">
        <w:rPr>
          <w:rFonts w:eastAsia="Times New Roman" w:cs="Helvetica"/>
          <w:color w:val="333333"/>
          <w:lang w:bidi="ar-SA"/>
        </w:rPr>
        <w:t>Example</w:t>
      </w:r>
      <w:proofErr w:type="gramEnd"/>
      <w:r w:rsidR="00652B2B">
        <w:rPr>
          <w:rFonts w:eastAsia="Times New Roman" w:cs="Helvetica"/>
          <w:color w:val="333333"/>
          <w:lang w:bidi="ar-SA"/>
        </w:rPr>
        <w:t xml:space="preserve"> can be found at the end of this document.</w:t>
      </w:r>
    </w:p>
    <w:p w14:paraId="699F8009" w14:textId="115BF011" w:rsidR="00380BD6" w:rsidRDefault="00380BD6" w:rsidP="00A74747">
      <w:pPr>
        <w:widowControl/>
        <w:numPr>
          <w:ilvl w:val="1"/>
          <w:numId w:val="19"/>
        </w:numPr>
        <w:shd w:val="clear" w:color="auto" w:fill="FFFFFF"/>
        <w:autoSpaceDE/>
        <w:autoSpaceDN/>
        <w:spacing w:line="259" w:lineRule="auto"/>
        <w:rPr>
          <w:rFonts w:eastAsia="Times New Roman" w:cs="Helvetica"/>
          <w:color w:val="333333"/>
          <w:lang w:bidi="ar-SA"/>
        </w:rPr>
      </w:pPr>
      <w:r>
        <w:rPr>
          <w:rFonts w:eastAsia="Times New Roman" w:cs="Helvetica"/>
          <w:color w:val="333333"/>
          <w:lang w:bidi="ar-SA"/>
        </w:rPr>
        <w:t>Additional documents t</w:t>
      </w:r>
      <w:r w:rsidR="00C20731">
        <w:rPr>
          <w:rFonts w:eastAsia="Times New Roman" w:cs="Helvetica"/>
          <w:color w:val="333333"/>
          <w:lang w:bidi="ar-SA"/>
        </w:rPr>
        <w:t>o support your nomination</w:t>
      </w:r>
      <w:r w:rsidR="00030127">
        <w:rPr>
          <w:rFonts w:eastAsia="Times New Roman" w:cs="Helvetica"/>
          <w:color w:val="333333"/>
          <w:lang w:bidi="ar-SA"/>
        </w:rPr>
        <w:t xml:space="preserve"> -up to 3</w:t>
      </w:r>
      <w:r w:rsidR="00C20731">
        <w:rPr>
          <w:rFonts w:eastAsia="Times New Roman" w:cs="Helvetica"/>
          <w:color w:val="333333"/>
          <w:lang w:bidi="ar-SA"/>
        </w:rPr>
        <w:t>.</w:t>
      </w:r>
    </w:p>
    <w:p w14:paraId="264F6F1D" w14:textId="28D57910" w:rsidR="004D4272" w:rsidRPr="00FC7B1A" w:rsidRDefault="004D4272" w:rsidP="00A74747">
      <w:pPr>
        <w:widowControl/>
        <w:numPr>
          <w:ilvl w:val="0"/>
          <w:numId w:val="19"/>
        </w:numPr>
        <w:shd w:val="clear" w:color="auto" w:fill="FFFFFF"/>
        <w:autoSpaceDE/>
        <w:autoSpaceDN/>
        <w:spacing w:after="240" w:line="259" w:lineRule="auto"/>
        <w:rPr>
          <w:rFonts w:eastAsia="Times New Roman" w:cs="Helvetica"/>
          <w:color w:val="333333"/>
          <w:lang w:bidi="ar-SA"/>
        </w:rPr>
      </w:pPr>
      <w:r w:rsidRPr="00FC7B1A">
        <w:rPr>
          <w:rFonts w:eastAsia="Times New Roman" w:cs="Helvetica"/>
          <w:color w:val="333333"/>
          <w:lang w:bidi="ar-SA"/>
        </w:rPr>
        <w:t>Before submitting your nomination, have someone proofread your submission.</w:t>
      </w:r>
    </w:p>
    <w:p w14:paraId="64F767D0" w14:textId="77777777" w:rsidR="00FC7B1A" w:rsidRPr="00FC7B1A" w:rsidRDefault="00FC7B1A" w:rsidP="00A74747">
      <w:pPr>
        <w:widowControl/>
        <w:shd w:val="clear" w:color="auto" w:fill="FFFFFF"/>
        <w:autoSpaceDE/>
        <w:autoSpaceDN/>
        <w:spacing w:after="240"/>
        <w:rPr>
          <w:rFonts w:eastAsia="Times New Roman" w:cs="Helvetica"/>
          <w:color w:val="333333"/>
          <w:lang w:bidi="ar-SA"/>
        </w:rPr>
      </w:pPr>
      <w:r w:rsidRPr="00FC7B1A">
        <w:rPr>
          <w:rFonts w:eastAsia="Times New Roman" w:cs="Helvetica"/>
          <w:b/>
          <w:bCs/>
          <w:color w:val="333333"/>
          <w:lang w:bidi="ar-SA"/>
        </w:rPr>
        <w:t>Economic Vitality and Design Nominations:</w:t>
      </w:r>
    </w:p>
    <w:p w14:paraId="02568E14" w14:textId="25B91099" w:rsidR="00FC7B1A" w:rsidRPr="00FC7B1A" w:rsidRDefault="008D30A9" w:rsidP="00A74747">
      <w:pPr>
        <w:widowControl/>
        <w:numPr>
          <w:ilvl w:val="0"/>
          <w:numId w:val="20"/>
        </w:numPr>
        <w:shd w:val="clear" w:color="auto" w:fill="FFFFFF"/>
        <w:autoSpaceDE/>
        <w:autoSpaceDN/>
        <w:spacing w:line="259" w:lineRule="auto"/>
        <w:rPr>
          <w:rFonts w:eastAsia="Times New Roman" w:cs="Helvetica"/>
          <w:color w:val="333333"/>
          <w:lang w:bidi="ar-SA"/>
        </w:rPr>
      </w:pPr>
      <w:r>
        <w:rPr>
          <w:rFonts w:eastAsia="Times New Roman" w:cs="Helvetica"/>
          <w:b/>
          <w:bCs/>
          <w:color w:val="333333"/>
          <w:lang w:bidi="ar-SA"/>
        </w:rPr>
        <w:t>If the project involved construction or alterations to a building</w:t>
      </w:r>
      <w:r w:rsidR="005A1B90">
        <w:rPr>
          <w:rFonts w:eastAsia="Times New Roman" w:cs="Helvetica"/>
          <w:b/>
          <w:bCs/>
          <w:color w:val="333333"/>
          <w:lang w:bidi="ar-SA"/>
        </w:rPr>
        <w:t xml:space="preserve">, </w:t>
      </w:r>
      <w:r w:rsidR="00FC7B1A" w:rsidRPr="00FC7B1A">
        <w:rPr>
          <w:rFonts w:eastAsia="Times New Roman" w:cs="Helvetica"/>
          <w:b/>
          <w:bCs/>
          <w:color w:val="333333"/>
          <w:lang w:bidi="ar-SA"/>
        </w:rPr>
        <w:t>Include as much documentation as possible.</w:t>
      </w:r>
      <w:r w:rsidR="00FC7B1A" w:rsidRPr="00FC7B1A">
        <w:rPr>
          <w:rFonts w:eastAsia="Times New Roman" w:cs="Helvetica"/>
          <w:color w:val="333333"/>
          <w:lang w:bidi="ar-SA"/>
        </w:rPr>
        <w:t xml:space="preserve"> Building rehab and design projects </w:t>
      </w:r>
      <w:r w:rsidR="00FC7B1A" w:rsidRPr="00FC7B1A">
        <w:rPr>
          <w:rFonts w:eastAsia="Times New Roman" w:cs="Helvetica"/>
          <w:b/>
          <w:bCs/>
          <w:color w:val="333333"/>
          <w:lang w:bidi="ar-SA"/>
        </w:rPr>
        <w:t>must</w:t>
      </w:r>
      <w:r w:rsidR="00FC7B1A" w:rsidRPr="00FC7B1A">
        <w:rPr>
          <w:rFonts w:eastAsia="Times New Roman" w:cs="Helvetica"/>
          <w:color w:val="333333"/>
          <w:lang w:bidi="ar-SA"/>
        </w:rPr>
        <w:t xml:space="preserve"> meet the Secretary of Interior’s Standards; therefore, we need excellent documentation. </w:t>
      </w:r>
      <w:r w:rsidR="00FC7B1A" w:rsidRPr="00FC7B1A">
        <w:rPr>
          <w:rFonts w:eastAsia="Times New Roman" w:cs="Helvetica"/>
          <w:b/>
          <w:bCs/>
          <w:color w:val="333333"/>
          <w:lang w:bidi="ar-SA"/>
        </w:rPr>
        <w:t>Without excellent documentation confirming this to be within acceptable standards, the jury may reject the nomination</w:t>
      </w:r>
      <w:r w:rsidR="00FC7B1A" w:rsidRPr="00FC7B1A">
        <w:rPr>
          <w:rFonts w:eastAsia="Times New Roman" w:cs="Helvetica"/>
          <w:color w:val="333333"/>
          <w:lang w:bidi="ar-SA"/>
        </w:rPr>
        <w:t>.</w:t>
      </w:r>
    </w:p>
    <w:p w14:paraId="4D953DE0" w14:textId="14BDEBD1" w:rsidR="00FC7B1A" w:rsidRPr="00FC7B1A" w:rsidRDefault="00FC7B1A" w:rsidP="00A74747">
      <w:pPr>
        <w:widowControl/>
        <w:numPr>
          <w:ilvl w:val="0"/>
          <w:numId w:val="20"/>
        </w:numPr>
        <w:shd w:val="clear" w:color="auto" w:fill="FFFFFF"/>
        <w:autoSpaceDE/>
        <w:autoSpaceDN/>
        <w:spacing w:line="259" w:lineRule="auto"/>
        <w:rPr>
          <w:rFonts w:eastAsia="Times New Roman" w:cs="Helvetica"/>
          <w:color w:val="333333"/>
          <w:lang w:bidi="ar-SA"/>
        </w:rPr>
      </w:pPr>
      <w:r w:rsidRPr="00FC7B1A">
        <w:rPr>
          <w:rFonts w:eastAsia="Times New Roman" w:cs="Helvetica"/>
          <w:color w:val="333333"/>
          <w:lang w:bidi="ar-SA"/>
        </w:rPr>
        <w:t>Provide a photo key/script showing where each photo of the building was taken (exterior and interior)</w:t>
      </w:r>
      <w:r w:rsidR="008730F6">
        <w:rPr>
          <w:rFonts w:eastAsia="Times New Roman" w:cs="Helvetica"/>
          <w:color w:val="333333"/>
          <w:lang w:bidi="ar-SA"/>
        </w:rPr>
        <w:t>.</w:t>
      </w:r>
      <w:r w:rsidRPr="00FC7B1A">
        <w:rPr>
          <w:rFonts w:eastAsia="Times New Roman" w:cs="Helvetica"/>
          <w:color w:val="333333"/>
          <w:lang w:bidi="ar-SA"/>
        </w:rPr>
        <w:t xml:space="preserve"> The script and the photos must follow the story of the project. Organize them from start to finish. Include</w:t>
      </w:r>
      <w:r w:rsidRPr="00FC7B1A">
        <w:rPr>
          <w:rFonts w:eastAsia="Times New Roman" w:cs="Helvetica"/>
          <w:b/>
          <w:bCs/>
          <w:color w:val="333333"/>
          <w:lang w:bidi="ar-SA"/>
        </w:rPr>
        <w:t xml:space="preserve"> Before and After</w:t>
      </w:r>
      <w:r w:rsidRPr="00FC7B1A">
        <w:rPr>
          <w:rFonts w:eastAsia="Times New Roman" w:cs="Helvetica"/>
          <w:color w:val="333333"/>
          <w:lang w:bidi="ar-SA"/>
        </w:rPr>
        <w:t xml:space="preserve"> photos, as applicable.</w:t>
      </w:r>
    </w:p>
    <w:p w14:paraId="7173A572" w14:textId="77777777" w:rsidR="00FC7B1A" w:rsidRPr="00FC7B1A" w:rsidRDefault="00FC7B1A" w:rsidP="00A74747">
      <w:pPr>
        <w:widowControl/>
        <w:numPr>
          <w:ilvl w:val="0"/>
          <w:numId w:val="20"/>
        </w:numPr>
        <w:shd w:val="clear" w:color="auto" w:fill="FFFFFF"/>
        <w:autoSpaceDE/>
        <w:autoSpaceDN/>
        <w:spacing w:line="259" w:lineRule="auto"/>
        <w:rPr>
          <w:rFonts w:eastAsia="Times New Roman" w:cs="Helvetica"/>
          <w:color w:val="333333"/>
          <w:lang w:bidi="ar-SA"/>
        </w:rPr>
      </w:pPr>
      <w:r w:rsidRPr="00FC7B1A">
        <w:rPr>
          <w:rFonts w:eastAsia="Times New Roman" w:cs="Helvetica"/>
          <w:color w:val="333333"/>
          <w:lang w:bidi="ar-SA"/>
        </w:rPr>
        <w:t xml:space="preserve">Include any schematic renderings, designs by UNCG Main Street Fellows, architects, engineers, or other design professionals. </w:t>
      </w:r>
    </w:p>
    <w:p w14:paraId="7C9F0CE8" w14:textId="77777777" w:rsidR="00FC7B1A" w:rsidRPr="00FC7B1A" w:rsidRDefault="00FC7B1A" w:rsidP="00A74747">
      <w:pPr>
        <w:widowControl/>
        <w:numPr>
          <w:ilvl w:val="0"/>
          <w:numId w:val="20"/>
        </w:numPr>
        <w:shd w:val="clear" w:color="auto" w:fill="FFFFFF"/>
        <w:autoSpaceDE/>
        <w:autoSpaceDN/>
        <w:spacing w:line="259" w:lineRule="auto"/>
        <w:rPr>
          <w:rFonts w:eastAsia="Times New Roman" w:cs="Helvetica"/>
          <w:color w:val="333333"/>
          <w:lang w:bidi="ar-SA"/>
        </w:rPr>
      </w:pPr>
      <w:r w:rsidRPr="00FC7B1A">
        <w:rPr>
          <w:rFonts w:eastAsia="Times New Roman" w:cs="Helvetica"/>
          <w:color w:val="333333"/>
          <w:lang w:bidi="ar-SA"/>
        </w:rPr>
        <w:t>Include historic photos, as applicable, but especially for a tax credit project.</w:t>
      </w:r>
    </w:p>
    <w:p w14:paraId="7CBF2247" w14:textId="3AD069FC" w:rsidR="004B1B2D" w:rsidRDefault="00FC7B1A" w:rsidP="00A74747">
      <w:pPr>
        <w:widowControl/>
        <w:numPr>
          <w:ilvl w:val="0"/>
          <w:numId w:val="20"/>
        </w:numPr>
        <w:shd w:val="clear" w:color="auto" w:fill="FFFFFF"/>
        <w:autoSpaceDE/>
        <w:autoSpaceDN/>
        <w:spacing w:line="259" w:lineRule="auto"/>
        <w:rPr>
          <w:rFonts w:eastAsia="Times New Roman" w:cs="Helvetica"/>
          <w:color w:val="333333"/>
          <w:lang w:bidi="ar-SA"/>
        </w:rPr>
      </w:pPr>
      <w:r w:rsidRPr="00FC7B1A">
        <w:rPr>
          <w:rFonts w:eastAsia="Times New Roman" w:cs="Helvetica"/>
          <w:color w:val="333333"/>
          <w:lang w:bidi="ar-SA"/>
        </w:rPr>
        <w:t>Include photos of the building in context with other buildings and surroundings.</w:t>
      </w:r>
    </w:p>
    <w:p w14:paraId="78FA3F64" w14:textId="7C98025F" w:rsidR="00686C9D" w:rsidRPr="00526781" w:rsidRDefault="004B1B2D" w:rsidP="00A74747">
      <w:pPr>
        <w:widowControl/>
        <w:autoSpaceDE/>
        <w:autoSpaceDN/>
        <w:spacing w:after="240" w:line="259" w:lineRule="auto"/>
        <w:rPr>
          <w:rFonts w:eastAsia="Times New Roman" w:cs="Helvetica"/>
          <w:b/>
          <w:bCs/>
          <w:color w:val="333333"/>
          <w:lang w:bidi="ar-SA"/>
        </w:rPr>
      </w:pPr>
      <w:r>
        <w:rPr>
          <w:rFonts w:eastAsia="Times New Roman" w:cs="Helvetica"/>
          <w:color w:val="333333"/>
          <w:lang w:bidi="ar-SA"/>
        </w:rPr>
        <w:br w:type="page"/>
      </w:r>
      <w:r w:rsidR="00686C9D" w:rsidRPr="00526781">
        <w:rPr>
          <w:rFonts w:eastAsia="Times New Roman" w:cs="Helvetica"/>
          <w:b/>
          <w:bCs/>
          <w:color w:val="333333"/>
          <w:lang w:bidi="ar-SA"/>
        </w:rPr>
        <w:lastRenderedPageBreak/>
        <w:t xml:space="preserve">How to submit </w:t>
      </w:r>
      <w:r w:rsidR="00330861" w:rsidRPr="00526781">
        <w:rPr>
          <w:rFonts w:eastAsia="Times New Roman" w:cs="Helvetica"/>
          <w:b/>
          <w:bCs/>
          <w:color w:val="333333"/>
          <w:lang w:bidi="ar-SA"/>
        </w:rPr>
        <w:t xml:space="preserve">your nomination </w:t>
      </w:r>
      <w:r w:rsidR="00686C9D" w:rsidRPr="00526781">
        <w:rPr>
          <w:rFonts w:eastAsia="Times New Roman" w:cs="Helvetica"/>
          <w:b/>
          <w:bCs/>
          <w:color w:val="333333"/>
          <w:lang w:bidi="ar-SA"/>
        </w:rPr>
        <w:t>online:</w:t>
      </w:r>
    </w:p>
    <w:p w14:paraId="3CD0D004" w14:textId="264D367B" w:rsidR="000C3B88" w:rsidRPr="000C3B88" w:rsidRDefault="000C3B88" w:rsidP="00A74747">
      <w:pPr>
        <w:widowControl/>
        <w:numPr>
          <w:ilvl w:val="0"/>
          <w:numId w:val="21"/>
        </w:numPr>
        <w:shd w:val="clear" w:color="auto" w:fill="FFFFFF"/>
        <w:autoSpaceDE/>
        <w:autoSpaceDN/>
        <w:spacing w:line="259" w:lineRule="auto"/>
        <w:rPr>
          <w:rFonts w:eastAsia="Times New Roman" w:cs="Helvetica"/>
          <w:color w:val="333333"/>
          <w:lang w:bidi="ar-SA"/>
        </w:rPr>
      </w:pPr>
      <w:r w:rsidRPr="000C3B88">
        <w:rPr>
          <w:rFonts w:eastAsia="Times New Roman" w:cs="Helvetica"/>
          <w:color w:val="333333"/>
          <w:lang w:bidi="ar-SA"/>
        </w:rPr>
        <w:t>You will need to create a free Submittable account or sign in with Google or Facebook credentials to submit to these forms.</w:t>
      </w:r>
      <w:r w:rsidRPr="00526781">
        <w:rPr>
          <w:rFonts w:eastAsia="Times New Roman" w:cs="Helvetica"/>
          <w:color w:val="333333"/>
          <w:lang w:bidi="ar-SA"/>
        </w:rPr>
        <w:t xml:space="preserve"> </w:t>
      </w:r>
      <w:r w:rsidR="00330861" w:rsidRPr="00526781">
        <w:rPr>
          <w:rFonts w:eastAsia="Times New Roman" w:cs="Helvetica"/>
          <w:color w:val="333333"/>
          <w:lang w:bidi="ar-SA"/>
        </w:rPr>
        <w:t xml:space="preserve"> </w:t>
      </w:r>
      <w:r w:rsidR="00CE630C" w:rsidRPr="00526781">
        <w:rPr>
          <w:rFonts w:eastAsia="Times New Roman" w:cs="Helvetica"/>
          <w:color w:val="333333"/>
          <w:lang w:bidi="ar-SA"/>
        </w:rPr>
        <w:t xml:space="preserve">You can find the link on </w:t>
      </w:r>
      <w:hyperlink r:id="rId12" w:history="1">
        <w:r w:rsidR="00CE630C" w:rsidRPr="00526781">
          <w:rPr>
            <w:rStyle w:val="Hyperlink"/>
            <w:rFonts w:eastAsia="Times New Roman" w:cs="Helvetica"/>
            <w:lang w:bidi="ar-SA"/>
          </w:rPr>
          <w:t>www.ncmainstreetandplanning.com</w:t>
        </w:r>
      </w:hyperlink>
      <w:r w:rsidR="00CE630C" w:rsidRPr="00526781">
        <w:rPr>
          <w:rFonts w:eastAsia="Times New Roman" w:cs="Helvetica"/>
          <w:color w:val="333333"/>
          <w:lang w:bidi="ar-SA"/>
        </w:rPr>
        <w:t xml:space="preserve"> under </w:t>
      </w:r>
      <w:r w:rsidR="00857DE7" w:rsidRPr="00526781">
        <w:rPr>
          <w:rFonts w:eastAsia="Times New Roman" w:cs="Helvetica"/>
          <w:color w:val="333333"/>
          <w:lang w:bidi="ar-SA"/>
        </w:rPr>
        <w:t>NC Main Street Conference/NC Main Street Awards.</w:t>
      </w:r>
    </w:p>
    <w:p w14:paraId="31C8F50F" w14:textId="77777777" w:rsidR="000C3B88" w:rsidRPr="000C3B88" w:rsidRDefault="000C3B88" w:rsidP="00A74747">
      <w:pPr>
        <w:widowControl/>
        <w:numPr>
          <w:ilvl w:val="0"/>
          <w:numId w:val="21"/>
        </w:numPr>
        <w:shd w:val="clear" w:color="auto" w:fill="FFFFFF"/>
        <w:autoSpaceDE/>
        <w:autoSpaceDN/>
        <w:spacing w:line="259" w:lineRule="auto"/>
        <w:rPr>
          <w:rFonts w:eastAsia="Times New Roman" w:cs="Helvetica"/>
          <w:color w:val="333333"/>
          <w:lang w:bidi="ar-SA"/>
        </w:rPr>
      </w:pPr>
      <w:r w:rsidRPr="000C3B88">
        <w:rPr>
          <w:rFonts w:eastAsia="Times New Roman" w:cs="Helvetica"/>
          <w:color w:val="333333"/>
          <w:lang w:bidi="ar-SA"/>
        </w:rPr>
        <w:t>You can </w:t>
      </w:r>
      <w:hyperlink r:id="rId13" w:tgtFrame="_blank" w:history="1">
        <w:r w:rsidRPr="000C3B88">
          <w:rPr>
            <w:rStyle w:val="Hyperlink"/>
            <w:rFonts w:eastAsia="Times New Roman" w:cs="Helvetica"/>
            <w:lang w:bidi="ar-SA"/>
          </w:rPr>
          <w:t>save a draft</w:t>
        </w:r>
      </w:hyperlink>
      <w:r w:rsidRPr="000C3B88">
        <w:rPr>
          <w:rFonts w:eastAsia="Times New Roman" w:cs="Helvetica"/>
          <w:color w:val="333333"/>
          <w:lang w:bidi="ar-SA"/>
        </w:rPr>
        <w:t> of your work if you would like to finish filling out the form at a later date.</w:t>
      </w:r>
    </w:p>
    <w:p w14:paraId="056DFE7E" w14:textId="77777777" w:rsidR="000C3B88" w:rsidRPr="000C3B88" w:rsidRDefault="000C3B88" w:rsidP="00A74747">
      <w:pPr>
        <w:widowControl/>
        <w:numPr>
          <w:ilvl w:val="0"/>
          <w:numId w:val="21"/>
        </w:numPr>
        <w:shd w:val="clear" w:color="auto" w:fill="FFFFFF"/>
        <w:autoSpaceDE/>
        <w:autoSpaceDN/>
        <w:spacing w:line="259" w:lineRule="auto"/>
        <w:rPr>
          <w:rFonts w:eastAsia="Times New Roman" w:cs="Helvetica"/>
          <w:color w:val="333333"/>
          <w:lang w:bidi="ar-SA"/>
        </w:rPr>
      </w:pPr>
      <w:r w:rsidRPr="000C3B88">
        <w:rPr>
          <w:rFonts w:eastAsia="Times New Roman" w:cs="Helvetica"/>
          <w:color w:val="333333"/>
          <w:lang w:bidi="ar-SA"/>
        </w:rPr>
        <w:t>Submittable works best on Google Chrome, Firefox, and Safari. Internet Explorer is not supported. Please make sure you are using a supported browser.</w:t>
      </w:r>
    </w:p>
    <w:p w14:paraId="67C8EA88" w14:textId="77777777" w:rsidR="000C3B88" w:rsidRPr="00526781" w:rsidRDefault="000C3B88" w:rsidP="00A74747">
      <w:pPr>
        <w:widowControl/>
        <w:numPr>
          <w:ilvl w:val="0"/>
          <w:numId w:val="21"/>
        </w:numPr>
        <w:shd w:val="clear" w:color="auto" w:fill="FFFFFF"/>
        <w:autoSpaceDE/>
        <w:autoSpaceDN/>
        <w:spacing w:line="259" w:lineRule="auto"/>
        <w:rPr>
          <w:rFonts w:eastAsia="Times New Roman" w:cs="Helvetica"/>
          <w:color w:val="333333"/>
          <w:lang w:bidi="ar-SA"/>
        </w:rPr>
      </w:pPr>
      <w:r w:rsidRPr="000C3B88">
        <w:rPr>
          <w:rFonts w:eastAsia="Times New Roman" w:cs="Helvetica"/>
          <w:color w:val="333333"/>
          <w:lang w:bidi="ar-SA"/>
        </w:rPr>
        <w:t>We will follow up with you about your submission by email. Please be sure to </w:t>
      </w:r>
      <w:hyperlink r:id="rId14" w:tgtFrame="_blank" w:history="1">
        <w:r w:rsidRPr="000C3B88">
          <w:rPr>
            <w:rStyle w:val="Hyperlink"/>
            <w:rFonts w:eastAsia="Times New Roman" w:cs="Helvetica"/>
            <w:lang w:bidi="ar-SA"/>
          </w:rPr>
          <w:t>safelist</w:t>
        </w:r>
      </w:hyperlink>
      <w:r w:rsidRPr="000C3B88">
        <w:rPr>
          <w:rFonts w:eastAsia="Times New Roman" w:cs="Helvetica"/>
          <w:color w:val="333333"/>
          <w:lang w:bidi="ar-SA"/>
        </w:rPr>
        <w:t> notification emails from Submittable and check the email you used to sign up for your Submittable Account regularly.</w:t>
      </w:r>
    </w:p>
    <w:p w14:paraId="2ACBA02E" w14:textId="0D718814" w:rsidR="0097753E" w:rsidRPr="00F00CAF" w:rsidRDefault="00E3396C" w:rsidP="00F00CAF">
      <w:pPr>
        <w:widowControl/>
        <w:autoSpaceDE/>
        <w:autoSpaceDN/>
        <w:spacing w:after="160" w:line="259" w:lineRule="auto"/>
        <w:jc w:val="center"/>
        <w:rPr>
          <w:b/>
          <w:bCs/>
          <w:sz w:val="28"/>
          <w:szCs w:val="28"/>
        </w:rPr>
      </w:pPr>
      <w:r w:rsidRPr="00526781">
        <w:rPr>
          <w:rFonts w:eastAsia="Times New Roman" w:cs="Helvetica"/>
          <w:color w:val="333333"/>
          <w:lang w:bidi="ar-SA"/>
        </w:rPr>
        <w:br w:type="page"/>
      </w:r>
      <w:r w:rsidR="0097753E" w:rsidRPr="00F00CAF">
        <w:rPr>
          <w:b/>
          <w:bCs/>
          <w:sz w:val="28"/>
          <w:szCs w:val="28"/>
        </w:rPr>
        <w:lastRenderedPageBreak/>
        <w:t>Award Categories</w:t>
      </w:r>
    </w:p>
    <w:p w14:paraId="161DFEF4" w14:textId="77777777" w:rsidR="00E27F72" w:rsidRPr="00526781" w:rsidRDefault="00E27F72" w:rsidP="00E27F72">
      <w:pPr>
        <w:pStyle w:val="NoSpacing"/>
        <w:spacing w:line="360" w:lineRule="auto"/>
        <w:jc w:val="center"/>
        <w:rPr>
          <w:b/>
          <w:bCs/>
        </w:rPr>
      </w:pPr>
    </w:p>
    <w:p w14:paraId="631BC399" w14:textId="63A37E13" w:rsidR="000359D4" w:rsidRPr="00526781" w:rsidRDefault="37E88FAE" w:rsidP="435AA8A2">
      <w:pPr>
        <w:pStyle w:val="NoSpacing"/>
        <w:spacing w:line="360" w:lineRule="auto"/>
        <w:rPr>
          <w:b/>
          <w:bCs/>
          <w:u w:val="single"/>
        </w:rPr>
      </w:pPr>
      <w:r w:rsidRPr="00526781">
        <w:rPr>
          <w:b/>
          <w:bCs/>
          <w:u w:val="single"/>
        </w:rPr>
        <w:t>Economic Vitality</w:t>
      </w:r>
    </w:p>
    <w:p w14:paraId="593A1844" w14:textId="3CA45B6A" w:rsidR="000359D4" w:rsidRPr="00526781" w:rsidRDefault="37E88FAE" w:rsidP="435AA8A2">
      <w:pPr>
        <w:pStyle w:val="NoSpacing"/>
        <w:spacing w:line="360" w:lineRule="auto"/>
        <w:rPr>
          <w:color w:val="000000" w:themeColor="text1"/>
        </w:rPr>
      </w:pPr>
      <w:r w:rsidRPr="00526781">
        <w:rPr>
          <w:color w:val="000000" w:themeColor="text1"/>
        </w:rPr>
        <w:t>Best Adaptive Reuse Project</w:t>
      </w:r>
    </w:p>
    <w:p w14:paraId="3C5FC244" w14:textId="11B2A6C0" w:rsidR="000359D4" w:rsidRPr="00526781" w:rsidRDefault="37E88FAE" w:rsidP="435AA8A2">
      <w:pPr>
        <w:pStyle w:val="NoSpacing"/>
        <w:spacing w:line="360" w:lineRule="auto"/>
        <w:rPr>
          <w:color w:val="000000" w:themeColor="text1"/>
        </w:rPr>
      </w:pPr>
      <w:r w:rsidRPr="00526781">
        <w:rPr>
          <w:color w:val="000000" w:themeColor="text1"/>
        </w:rPr>
        <w:t>Best Infill Building Project</w:t>
      </w:r>
    </w:p>
    <w:p w14:paraId="46FE13BD" w14:textId="43A15CBE" w:rsidR="000359D4" w:rsidRPr="00526781" w:rsidRDefault="37E88FAE" w:rsidP="435AA8A2">
      <w:pPr>
        <w:pStyle w:val="NoSpacing"/>
        <w:spacing w:line="360" w:lineRule="auto"/>
        <w:rPr>
          <w:color w:val="000000" w:themeColor="text1"/>
        </w:rPr>
      </w:pPr>
      <w:r w:rsidRPr="00526781">
        <w:rPr>
          <w:color w:val="000000" w:themeColor="text1"/>
        </w:rPr>
        <w:t>Best Upper Story Redevelopment</w:t>
      </w:r>
    </w:p>
    <w:p w14:paraId="2EE05713" w14:textId="7C8F1835" w:rsidR="000359D4" w:rsidRPr="00526781" w:rsidRDefault="37E88FAE" w:rsidP="435AA8A2">
      <w:pPr>
        <w:pStyle w:val="NoSpacing"/>
        <w:spacing w:line="360" w:lineRule="auto"/>
        <w:rPr>
          <w:color w:val="000000" w:themeColor="text1"/>
        </w:rPr>
      </w:pPr>
      <w:r w:rsidRPr="00526781">
        <w:rPr>
          <w:color w:val="000000" w:themeColor="text1"/>
        </w:rPr>
        <w:t>Best Endangered Properties Rescue Effort</w:t>
      </w:r>
    </w:p>
    <w:p w14:paraId="47E7666A" w14:textId="3FD7A4DD" w:rsidR="000359D4" w:rsidRPr="00526781" w:rsidRDefault="37E88FAE" w:rsidP="435AA8A2">
      <w:pPr>
        <w:pStyle w:val="NoSpacing"/>
        <w:spacing w:line="360" w:lineRule="auto"/>
        <w:rPr>
          <w:color w:val="000000" w:themeColor="text1"/>
        </w:rPr>
      </w:pPr>
      <w:r w:rsidRPr="00526781">
        <w:rPr>
          <w:color w:val="000000" w:themeColor="text1"/>
        </w:rPr>
        <w:t>Best Business Retention, Expansion, or Recruitment Effort</w:t>
      </w:r>
      <w:r w:rsidRPr="00526781">
        <w:rPr>
          <w:b/>
          <w:bCs/>
          <w:u w:val="single"/>
        </w:rPr>
        <w:t xml:space="preserve"> </w:t>
      </w:r>
    </w:p>
    <w:p w14:paraId="5147B279" w14:textId="463C33D0" w:rsidR="000359D4" w:rsidRPr="00526781" w:rsidRDefault="000359D4" w:rsidP="435AA8A2">
      <w:pPr>
        <w:pStyle w:val="NoSpacing"/>
        <w:spacing w:line="360" w:lineRule="auto"/>
        <w:rPr>
          <w:b/>
          <w:bCs/>
          <w:u w:val="single"/>
        </w:rPr>
      </w:pPr>
    </w:p>
    <w:p w14:paraId="185D1031" w14:textId="12555AB2" w:rsidR="000359D4" w:rsidRPr="00526781" w:rsidRDefault="37E88FAE" w:rsidP="435AA8A2">
      <w:pPr>
        <w:pStyle w:val="NoSpacing"/>
        <w:spacing w:line="360" w:lineRule="auto"/>
        <w:rPr>
          <w:b/>
          <w:bCs/>
          <w:u w:val="single"/>
        </w:rPr>
      </w:pPr>
      <w:r w:rsidRPr="00526781">
        <w:rPr>
          <w:b/>
          <w:bCs/>
          <w:u w:val="single"/>
        </w:rPr>
        <w:t>Authentic Promotion</w:t>
      </w:r>
    </w:p>
    <w:p w14:paraId="0428CAFB" w14:textId="1EF955C4" w:rsidR="000359D4" w:rsidRPr="00526781" w:rsidRDefault="37E88FAE" w:rsidP="435AA8A2">
      <w:pPr>
        <w:pStyle w:val="NoSpacing"/>
        <w:spacing w:line="360" w:lineRule="auto"/>
        <w:rPr>
          <w:u w:val="single"/>
        </w:rPr>
      </w:pPr>
      <w:r w:rsidRPr="00526781">
        <w:rPr>
          <w:color w:val="000000" w:themeColor="text1"/>
        </w:rPr>
        <w:t>Best Downtown Special Event or Event Series</w:t>
      </w:r>
    </w:p>
    <w:p w14:paraId="6F2B0B8E" w14:textId="35AAA56F" w:rsidR="000359D4" w:rsidRPr="00526781" w:rsidRDefault="37E88FAE" w:rsidP="435AA8A2">
      <w:pPr>
        <w:pStyle w:val="NoSpacing"/>
        <w:spacing w:line="360" w:lineRule="auto"/>
        <w:rPr>
          <w:color w:val="000000" w:themeColor="text1"/>
        </w:rPr>
      </w:pPr>
      <w:r w:rsidRPr="00526781">
        <w:rPr>
          <w:color w:val="000000" w:themeColor="text1"/>
        </w:rPr>
        <w:t>Best Image-Building Campaign</w:t>
      </w:r>
      <w:r w:rsidRPr="00526781">
        <w:rPr>
          <w:b/>
          <w:bCs/>
          <w:u w:val="single"/>
        </w:rPr>
        <w:t xml:space="preserve"> </w:t>
      </w:r>
    </w:p>
    <w:p w14:paraId="113FF089" w14:textId="75B1A752" w:rsidR="000359D4" w:rsidRPr="00526781" w:rsidRDefault="000359D4" w:rsidP="435AA8A2">
      <w:pPr>
        <w:pStyle w:val="NoSpacing"/>
        <w:spacing w:line="360" w:lineRule="auto"/>
        <w:rPr>
          <w:b/>
          <w:bCs/>
          <w:u w:val="single"/>
        </w:rPr>
      </w:pPr>
    </w:p>
    <w:p w14:paraId="4C59FE96" w14:textId="78B8C60C" w:rsidR="000359D4" w:rsidRPr="00526781" w:rsidRDefault="37E88FAE" w:rsidP="0097753E">
      <w:pPr>
        <w:pStyle w:val="NoSpacing"/>
        <w:spacing w:line="360" w:lineRule="auto"/>
        <w:rPr>
          <w:b/>
          <w:u w:val="single"/>
        </w:rPr>
      </w:pPr>
      <w:r w:rsidRPr="00526781">
        <w:rPr>
          <w:b/>
          <w:bCs/>
          <w:u w:val="single"/>
        </w:rPr>
        <w:t xml:space="preserve">Sustainable </w:t>
      </w:r>
      <w:r w:rsidR="0097753E" w:rsidRPr="00526781">
        <w:rPr>
          <w:b/>
          <w:bCs/>
          <w:u w:val="single"/>
        </w:rPr>
        <w:t>Organization</w:t>
      </w:r>
    </w:p>
    <w:p w14:paraId="149A5EC2" w14:textId="7F4BA0E9" w:rsidR="0097753E" w:rsidRPr="00526781" w:rsidRDefault="336A0A65" w:rsidP="09B7E779">
      <w:pPr>
        <w:pStyle w:val="NoSpacing"/>
        <w:spacing w:line="360" w:lineRule="auto"/>
        <w:rPr>
          <w:color w:val="000000" w:themeColor="text1"/>
        </w:rPr>
      </w:pPr>
      <w:r w:rsidRPr="00526781">
        <w:rPr>
          <w:color w:val="000000" w:themeColor="text1"/>
        </w:rPr>
        <w:t xml:space="preserve">Best Public-Private Partnership in Downtown </w:t>
      </w:r>
    </w:p>
    <w:p w14:paraId="34444D5F" w14:textId="50DC4A2A" w:rsidR="0097753E" w:rsidRPr="00526781" w:rsidRDefault="0097753E" w:rsidP="0097753E">
      <w:pPr>
        <w:pStyle w:val="NoSpacing"/>
        <w:spacing w:line="360" w:lineRule="auto"/>
        <w:rPr>
          <w:color w:val="000000"/>
          <w:shd w:val="clear" w:color="auto" w:fill="FFFFFF"/>
        </w:rPr>
      </w:pPr>
      <w:r w:rsidRPr="00526781">
        <w:rPr>
          <w:color w:val="000000"/>
          <w:shd w:val="clear" w:color="auto" w:fill="FFFFFF"/>
        </w:rPr>
        <w:t>Best Healthy Community Initiative</w:t>
      </w:r>
    </w:p>
    <w:p w14:paraId="79629AFE" w14:textId="01A6D7B3" w:rsidR="002727A3" w:rsidRPr="00526781" w:rsidRDefault="0097753E" w:rsidP="0097753E">
      <w:pPr>
        <w:pStyle w:val="NoSpacing"/>
        <w:spacing w:line="360" w:lineRule="auto"/>
        <w:rPr>
          <w:color w:val="000000"/>
          <w:shd w:val="clear" w:color="auto" w:fill="FFFFFF"/>
        </w:rPr>
      </w:pPr>
      <w:r w:rsidRPr="00526781">
        <w:rPr>
          <w:color w:val="000000"/>
          <w:shd w:val="clear" w:color="auto" w:fill="FFFFFF"/>
        </w:rPr>
        <w:t>Best Volunteer Recruitment, Training, and Recognition</w:t>
      </w:r>
    </w:p>
    <w:p w14:paraId="07113298" w14:textId="77777777" w:rsidR="005556D3" w:rsidRPr="00526781" w:rsidRDefault="005556D3" w:rsidP="0097753E">
      <w:pPr>
        <w:pStyle w:val="NoSpacing"/>
        <w:spacing w:line="360" w:lineRule="auto"/>
      </w:pPr>
    </w:p>
    <w:p w14:paraId="17C2C916" w14:textId="137CE861" w:rsidR="0097753E" w:rsidRPr="00526781" w:rsidRDefault="3E5E8BD9" w:rsidP="0097753E">
      <w:pPr>
        <w:pStyle w:val="NoSpacing"/>
        <w:spacing w:line="360" w:lineRule="auto"/>
        <w:rPr>
          <w:b/>
          <w:bCs/>
          <w:u w:val="single"/>
        </w:rPr>
      </w:pPr>
      <w:r w:rsidRPr="00526781">
        <w:rPr>
          <w:b/>
          <w:bCs/>
          <w:u w:val="single"/>
        </w:rPr>
        <w:t xml:space="preserve">Quality </w:t>
      </w:r>
      <w:r w:rsidR="0097753E" w:rsidRPr="00526781">
        <w:rPr>
          <w:b/>
          <w:bCs/>
          <w:u w:val="single"/>
        </w:rPr>
        <w:t>Design</w:t>
      </w:r>
    </w:p>
    <w:p w14:paraId="31A2D81C" w14:textId="49373C38" w:rsidR="00B96479" w:rsidRPr="00526781" w:rsidRDefault="0097753E" w:rsidP="0097753E">
      <w:pPr>
        <w:pStyle w:val="NoSpacing"/>
        <w:spacing w:line="360" w:lineRule="auto"/>
        <w:rPr>
          <w:color w:val="000000"/>
          <w:shd w:val="clear" w:color="auto" w:fill="FFFFFF"/>
        </w:rPr>
      </w:pPr>
      <w:r w:rsidRPr="00526781">
        <w:rPr>
          <w:color w:val="000000"/>
          <w:shd w:val="clear" w:color="auto" w:fill="FFFFFF"/>
        </w:rPr>
        <w:t xml:space="preserve">Best Facade Rehabilitation Project </w:t>
      </w:r>
    </w:p>
    <w:p w14:paraId="77AD41C6" w14:textId="1ED213F5" w:rsidR="0097753E" w:rsidRPr="00526781" w:rsidRDefault="0097753E" w:rsidP="0097753E">
      <w:pPr>
        <w:pStyle w:val="NoSpacing"/>
        <w:spacing w:line="360" w:lineRule="auto"/>
        <w:rPr>
          <w:color w:val="000000"/>
          <w:shd w:val="clear" w:color="auto" w:fill="FFFFFF"/>
        </w:rPr>
      </w:pPr>
      <w:r w:rsidRPr="00526781">
        <w:rPr>
          <w:color w:val="000000"/>
          <w:shd w:val="clear" w:color="auto" w:fill="FFFFFF"/>
        </w:rPr>
        <w:t>Best Public Building Improvement</w:t>
      </w:r>
    </w:p>
    <w:p w14:paraId="4CC15199" w14:textId="4D41C544" w:rsidR="0097753E" w:rsidRPr="00526781" w:rsidRDefault="0097753E" w:rsidP="0097753E">
      <w:pPr>
        <w:pStyle w:val="NoSpacing"/>
        <w:spacing w:line="360" w:lineRule="auto"/>
      </w:pPr>
      <w:r w:rsidRPr="00526781">
        <w:rPr>
          <w:color w:val="000000"/>
          <w:shd w:val="clear" w:color="auto" w:fill="FFFFFF"/>
        </w:rPr>
        <w:t>Best Outdoor Space Improvement</w:t>
      </w:r>
    </w:p>
    <w:p w14:paraId="2F644069" w14:textId="1C146AA5" w:rsidR="0097753E" w:rsidRPr="00526781" w:rsidRDefault="00D22206" w:rsidP="0097753E">
      <w:pPr>
        <w:pStyle w:val="NoSpacing"/>
        <w:spacing w:line="360" w:lineRule="auto"/>
      </w:pPr>
      <w:r w:rsidRPr="00526781">
        <w:t>Best Historic Rehabilitation Project</w:t>
      </w:r>
    </w:p>
    <w:p w14:paraId="51EB08E0" w14:textId="77777777" w:rsidR="0097753E" w:rsidRPr="00526781" w:rsidRDefault="0097753E">
      <w:pPr>
        <w:widowControl/>
        <w:autoSpaceDE/>
        <w:autoSpaceDN/>
        <w:spacing w:after="160" w:line="259" w:lineRule="auto"/>
        <w:rPr>
          <w:rFonts w:cstheme="majorHAnsi"/>
          <w:vertAlign w:val="subscript"/>
        </w:rPr>
      </w:pPr>
      <w:r w:rsidRPr="00526781">
        <w:rPr>
          <w:rFonts w:cstheme="majorHAnsi"/>
        </w:rPr>
        <w:br w:type="page"/>
      </w:r>
    </w:p>
    <w:p w14:paraId="0B1CE513" w14:textId="77777777" w:rsidR="000838B4" w:rsidRPr="00526781" w:rsidRDefault="000838B4" w:rsidP="000838B4">
      <w:pPr>
        <w:widowControl/>
        <w:autoSpaceDE/>
        <w:autoSpaceDN/>
        <w:spacing w:after="160" w:line="259" w:lineRule="auto"/>
      </w:pPr>
    </w:p>
    <w:p w14:paraId="62B42331" w14:textId="5CE2A68B" w:rsidR="000838B4" w:rsidRPr="00526781" w:rsidRDefault="30D9B9F7" w:rsidP="000838B4">
      <w:pPr>
        <w:widowControl/>
        <w:autoSpaceDE/>
        <w:autoSpaceDN/>
        <w:spacing w:after="160" w:line="259" w:lineRule="auto"/>
      </w:pPr>
      <w:r w:rsidRPr="00526781">
        <w:t>The following</w:t>
      </w:r>
      <w:r w:rsidR="0FAEE788" w:rsidRPr="00526781">
        <w:t xml:space="preserve"> are descriptions of each </w:t>
      </w:r>
      <w:r w:rsidR="7B490CBB" w:rsidRPr="00526781">
        <w:t xml:space="preserve">award </w:t>
      </w:r>
      <w:r w:rsidR="0FAEE788" w:rsidRPr="00526781">
        <w:t xml:space="preserve">category and intended to help you determine </w:t>
      </w:r>
      <w:r w:rsidR="597C355C" w:rsidRPr="00526781">
        <w:t xml:space="preserve">the best fit for your project. It will also guide you on </w:t>
      </w:r>
      <w:r w:rsidR="0FAEE788" w:rsidRPr="00526781">
        <w:t xml:space="preserve">how to write an economic impact statement. You MUST include an economic impact </w:t>
      </w:r>
      <w:r w:rsidR="63C0ABEF" w:rsidRPr="00526781">
        <w:t>statement,</w:t>
      </w:r>
      <w:r w:rsidR="285A7E70" w:rsidRPr="00526781">
        <w:t xml:space="preserve"> </w:t>
      </w:r>
      <w:r w:rsidR="0FAEE788" w:rsidRPr="00526781">
        <w:t>or your project will not be considered.</w:t>
      </w:r>
    </w:p>
    <w:p w14:paraId="38D4EB0F" w14:textId="7BBFD62F" w:rsidR="4CC4C5F1" w:rsidRPr="00526781" w:rsidRDefault="4CC4C5F1" w:rsidP="435AA8A2">
      <w:pPr>
        <w:pStyle w:val="NoSpacing"/>
        <w:spacing w:line="360" w:lineRule="auto"/>
        <w:rPr>
          <w:b/>
          <w:bCs/>
          <w:color w:val="0070C0"/>
        </w:rPr>
      </w:pPr>
      <w:r w:rsidRPr="00526781">
        <w:rPr>
          <w:b/>
          <w:bCs/>
          <w:color w:val="0070C0"/>
        </w:rPr>
        <w:t>ECONOMIC VITALITY: BEST ADAPTIVE REUSE PROJECT</w:t>
      </w:r>
    </w:p>
    <w:p w14:paraId="39BB60BA" w14:textId="65247EB1" w:rsidR="4CC4C5F1" w:rsidRPr="00526781" w:rsidRDefault="4CC4C5F1" w:rsidP="435AA8A2">
      <w:pPr>
        <w:pStyle w:val="NoSpacing"/>
        <w:spacing w:line="276" w:lineRule="auto"/>
      </w:pPr>
      <w:r w:rsidRPr="00526781">
        <w:t xml:space="preserve">This award recognizes the best adaptive reuse of a building. The project includes the reuse of an underutilized building to meet current needs in the downtown district. Describe the economic impact of the project and include a detailed budget for the redevelopment project. Include a description of the scope of the work, project use, any energy efficiency component of the project, names of person(s) responsible and project architect as well as the local program’s role, if any. Projects must meet the Secretary of the Interior’s Standards for Rehabilitation and the nomination narrative must include a statement attesting to that fact. If possible, include documentation from the State Historic Preservation Office that verifies that the project meets the Secretary of Interior’s Standards. </w:t>
      </w:r>
    </w:p>
    <w:p w14:paraId="5AA22D8B" w14:textId="21955A7D" w:rsidR="4CC4C5F1" w:rsidRPr="00526781" w:rsidRDefault="4CC4C5F1" w:rsidP="435AA8A2">
      <w:pPr>
        <w:pStyle w:val="NoSpacing"/>
        <w:spacing w:line="276" w:lineRule="auto"/>
      </w:pPr>
      <w:r w:rsidRPr="00526781">
        <w:rPr>
          <w:b/>
          <w:bCs/>
        </w:rPr>
        <w:t>Measuring Economic Impact:</w:t>
      </w:r>
      <w:r w:rsidRPr="00526781">
        <w:rPr>
          <w:color w:val="3980B8"/>
        </w:rPr>
        <w:t xml:space="preserve">  </w:t>
      </w:r>
      <w:r w:rsidRPr="00526781">
        <w:t xml:space="preserve">Demonstrate the economic impact standards as applicable: The increased number of occupied square footage and the increased rental rate for the building, the increased number of businesses, upper story-residential units or jobs created due to the project, and the increased tax base and utilities generated as a direct result of the rehabilitation. </w:t>
      </w:r>
    </w:p>
    <w:p w14:paraId="626F52C8" w14:textId="77777777" w:rsidR="4CC4C5F1" w:rsidRPr="00526781" w:rsidRDefault="4CC4C5F1" w:rsidP="435AA8A2">
      <w:pPr>
        <w:pStyle w:val="NoSpacing"/>
        <w:spacing w:line="276" w:lineRule="auto"/>
        <w:rPr>
          <w:b/>
          <w:bCs/>
          <w:color w:val="F7931D"/>
        </w:rPr>
      </w:pPr>
      <w:r w:rsidRPr="00526781">
        <w:rPr>
          <w:b/>
          <w:bCs/>
        </w:rPr>
        <w:t>Previous Winners:</w:t>
      </w:r>
      <w:r w:rsidRPr="00526781">
        <w:rPr>
          <w:b/>
          <w:bCs/>
          <w:color w:val="3980B8"/>
        </w:rPr>
        <w:t xml:space="preserve"> </w:t>
      </w:r>
    </w:p>
    <w:p w14:paraId="258E0E29" w14:textId="538ADC67" w:rsidR="4CC4C5F1" w:rsidRPr="00526781" w:rsidRDefault="4CC4C5F1" w:rsidP="435AA8A2">
      <w:pPr>
        <w:pStyle w:val="NoSpacing"/>
        <w:spacing w:line="276" w:lineRule="auto"/>
        <w:rPr>
          <w:b/>
          <w:bCs/>
          <w:color w:val="3980B8"/>
        </w:rPr>
      </w:pPr>
      <w:r w:rsidRPr="00526781">
        <w:t xml:space="preserve">2023 </w:t>
      </w:r>
      <w:hyperlink r:id="rId15">
        <w:r w:rsidRPr="00526781">
          <w:rPr>
            <w:rStyle w:val="Hyperlink"/>
          </w:rPr>
          <w:t xml:space="preserve">Statesville's Jenkins Building </w:t>
        </w:r>
      </w:hyperlink>
    </w:p>
    <w:p w14:paraId="760B9BA5" w14:textId="34A27B58" w:rsidR="4CC4C5F1" w:rsidRPr="00526781" w:rsidRDefault="4CC4C5F1" w:rsidP="435AA8A2">
      <w:pPr>
        <w:pStyle w:val="NoSpacing"/>
        <w:spacing w:line="276" w:lineRule="auto"/>
      </w:pPr>
      <w:r w:rsidRPr="00526781">
        <w:t xml:space="preserve">2023 </w:t>
      </w:r>
      <w:hyperlink r:id="rId16">
        <w:r w:rsidRPr="00526781">
          <w:rPr>
            <w:rStyle w:val="Hyperlink"/>
          </w:rPr>
          <w:t xml:space="preserve">The Salisbury Building </w:t>
        </w:r>
      </w:hyperlink>
    </w:p>
    <w:p w14:paraId="4C3750BE" w14:textId="39D250BF" w:rsidR="4CC4C5F1" w:rsidRPr="00526781" w:rsidRDefault="4CC4C5F1" w:rsidP="435AA8A2">
      <w:pPr>
        <w:pStyle w:val="NoSpacing"/>
        <w:spacing w:line="276" w:lineRule="auto"/>
      </w:pPr>
      <w:r w:rsidRPr="00526781">
        <w:t xml:space="preserve">2023 </w:t>
      </w:r>
      <w:hyperlink r:id="rId17">
        <w:r w:rsidRPr="00526781">
          <w:rPr>
            <w:rStyle w:val="Hyperlink"/>
          </w:rPr>
          <w:t xml:space="preserve">Asheboro's Church Street Lofts </w:t>
        </w:r>
      </w:hyperlink>
    </w:p>
    <w:p w14:paraId="3A9DABF7" w14:textId="6A9F1713" w:rsidR="4CC4C5F1" w:rsidRPr="00526781" w:rsidRDefault="4CC4C5F1" w:rsidP="435AA8A2">
      <w:pPr>
        <w:pStyle w:val="NoSpacing"/>
        <w:spacing w:line="276" w:lineRule="auto"/>
      </w:pPr>
      <w:r w:rsidRPr="00526781">
        <w:t xml:space="preserve">2022 </w:t>
      </w:r>
      <w:hyperlink r:id="rId18">
        <w:r w:rsidRPr="00526781">
          <w:rPr>
            <w:rStyle w:val="Hyperlink"/>
          </w:rPr>
          <w:t xml:space="preserve">Waxhaw's Livery Stables </w:t>
        </w:r>
      </w:hyperlink>
    </w:p>
    <w:p w14:paraId="01C601EA" w14:textId="0AFE1986" w:rsidR="4CC4C5F1" w:rsidRPr="00526781" w:rsidRDefault="4CC4C5F1" w:rsidP="435AA8A2">
      <w:pPr>
        <w:pStyle w:val="NoSpacing"/>
        <w:spacing w:line="276" w:lineRule="auto"/>
      </w:pPr>
      <w:r w:rsidRPr="00526781">
        <w:t xml:space="preserve">2022 </w:t>
      </w:r>
      <w:hyperlink r:id="rId19">
        <w:r w:rsidRPr="00526781">
          <w:rPr>
            <w:rStyle w:val="Hyperlink"/>
          </w:rPr>
          <w:t>Wake Forest's Loading Dock</w:t>
        </w:r>
      </w:hyperlink>
    </w:p>
    <w:p w14:paraId="639905F8" w14:textId="5F49F770" w:rsidR="435AA8A2" w:rsidRPr="00526781" w:rsidRDefault="435AA8A2" w:rsidP="435AA8A2">
      <w:pPr>
        <w:pStyle w:val="NoSpacing"/>
        <w:spacing w:line="276" w:lineRule="auto"/>
      </w:pPr>
    </w:p>
    <w:p w14:paraId="0E9DD59B" w14:textId="74AD1288" w:rsidR="4CC4C5F1" w:rsidRPr="00526781" w:rsidRDefault="4CC4C5F1" w:rsidP="435AA8A2">
      <w:pPr>
        <w:pStyle w:val="NoSpacing"/>
        <w:spacing w:line="360" w:lineRule="auto"/>
        <w:rPr>
          <w:b/>
          <w:bCs/>
          <w:color w:val="0070C0"/>
        </w:rPr>
      </w:pPr>
      <w:r w:rsidRPr="00526781">
        <w:rPr>
          <w:b/>
          <w:bCs/>
          <w:color w:val="0070C0"/>
        </w:rPr>
        <w:t>ECONOMIC VITALITY: BEST INFILL BUILDING PROJECT</w:t>
      </w:r>
    </w:p>
    <w:p w14:paraId="7076BEA2" w14:textId="5F0D1EE6" w:rsidR="4CC4C5F1" w:rsidRPr="00526781" w:rsidRDefault="4CC4C5F1" w:rsidP="435AA8A2">
      <w:pPr>
        <w:pStyle w:val="NoSpacing"/>
        <w:spacing w:line="276" w:lineRule="auto"/>
      </w:pPr>
      <w:r w:rsidRPr="00526781">
        <w:t>This award recognizes a local municipality, individual, or business involved in an outstanding new building project within the downtown district. The project should exhibit exceptional design quality and an appropriate relationship to its surrounding architecture. The nomination should include a project description, history of the site, economic impact of the project downtown, and a detailed budget. Projects that are additions to existing historic structures must meet the Secretary of the Interior’s Standards for Rehabilitation and the nomination narrative must include a statement attesting to that fact. If possible, include documentation from the State Historic Preservation Office that verifies that the project meets the Secretary of Interior’s Standards.</w:t>
      </w:r>
    </w:p>
    <w:p w14:paraId="4DD0DFDA" w14:textId="36E631E6" w:rsidR="4CC4C5F1" w:rsidRPr="00526781" w:rsidRDefault="4CC4C5F1" w:rsidP="435AA8A2">
      <w:pPr>
        <w:pStyle w:val="NoSpacing"/>
        <w:spacing w:line="276" w:lineRule="auto"/>
      </w:pPr>
      <w:r w:rsidRPr="00526781">
        <w:rPr>
          <w:b/>
          <w:bCs/>
        </w:rPr>
        <w:lastRenderedPageBreak/>
        <w:t>Measuring Economic Impact:</w:t>
      </w:r>
      <w:r w:rsidRPr="00526781">
        <w:t xml:space="preserve"> Demonstrate the economic impact as applicable:</w:t>
      </w:r>
      <w:r w:rsidRPr="00526781">
        <w:rPr>
          <w:color w:val="0B3C61"/>
        </w:rPr>
        <w:t xml:space="preserve"> </w:t>
      </w:r>
      <w:r w:rsidR="0068607A">
        <w:rPr>
          <w:color w:val="0B3C61"/>
        </w:rPr>
        <w:t>N</w:t>
      </w:r>
      <w:r w:rsidRPr="00526781">
        <w:t>ewly created square footage, rental rate for the building, increased number of downtown businesses, upper story-residential units or jobs created because of the project, and the increased tax base and utilities generated as a direct result of the project.</w:t>
      </w:r>
    </w:p>
    <w:p w14:paraId="245B8006" w14:textId="77777777" w:rsidR="4CC4C5F1" w:rsidRPr="00526781" w:rsidRDefault="4CC4C5F1" w:rsidP="435AA8A2">
      <w:pPr>
        <w:pStyle w:val="NoSpacing"/>
        <w:spacing w:line="276" w:lineRule="auto"/>
        <w:rPr>
          <w:b/>
          <w:bCs/>
          <w:color w:val="3980B8"/>
        </w:rPr>
      </w:pPr>
      <w:r w:rsidRPr="00526781">
        <w:rPr>
          <w:b/>
          <w:bCs/>
        </w:rPr>
        <w:t>Previous Winners:</w:t>
      </w:r>
    </w:p>
    <w:p w14:paraId="1F03625F" w14:textId="75FBDB0D" w:rsidR="4CC4C5F1" w:rsidRPr="00526781" w:rsidRDefault="4CC4C5F1" w:rsidP="435AA8A2">
      <w:pPr>
        <w:pStyle w:val="NoSpacing"/>
        <w:spacing w:line="276" w:lineRule="auto"/>
      </w:pPr>
      <w:r w:rsidRPr="00526781">
        <w:t xml:space="preserve">2022 </w:t>
      </w:r>
      <w:hyperlink r:id="rId20">
        <w:r w:rsidRPr="00526781">
          <w:rPr>
            <w:rStyle w:val="Hyperlink"/>
          </w:rPr>
          <w:t xml:space="preserve">Belmont's North Main Station </w:t>
        </w:r>
      </w:hyperlink>
    </w:p>
    <w:p w14:paraId="0850F61B" w14:textId="7766675E" w:rsidR="4CC4C5F1" w:rsidRPr="00526781" w:rsidRDefault="4CC4C5F1" w:rsidP="435AA8A2">
      <w:pPr>
        <w:pStyle w:val="NoSpacing"/>
        <w:spacing w:line="276" w:lineRule="auto"/>
      </w:pPr>
      <w:r w:rsidRPr="00526781">
        <w:t xml:space="preserve">2022 </w:t>
      </w:r>
      <w:hyperlink r:id="rId21">
        <w:r w:rsidRPr="00526781">
          <w:rPr>
            <w:rStyle w:val="Hyperlink"/>
          </w:rPr>
          <w:t xml:space="preserve">Fuquay-Varina's Spring Townhomes </w:t>
        </w:r>
      </w:hyperlink>
    </w:p>
    <w:p w14:paraId="26D71DF6" w14:textId="7D0B4AA2" w:rsidR="4CC4C5F1" w:rsidRPr="00526781" w:rsidRDefault="4CC4C5F1" w:rsidP="435AA8A2">
      <w:pPr>
        <w:pStyle w:val="NoSpacing"/>
        <w:spacing w:line="276" w:lineRule="auto"/>
      </w:pPr>
      <w:r w:rsidRPr="00526781">
        <w:t xml:space="preserve">2022 </w:t>
      </w:r>
      <w:hyperlink r:id="rId22">
        <w:r w:rsidRPr="00526781">
          <w:rPr>
            <w:rStyle w:val="Hyperlink"/>
          </w:rPr>
          <w:t xml:space="preserve">Garner's Recreation Center </w:t>
        </w:r>
      </w:hyperlink>
    </w:p>
    <w:p w14:paraId="5C04BAC1" w14:textId="516B49B0" w:rsidR="4CC4C5F1" w:rsidRPr="00526781" w:rsidRDefault="4CC4C5F1" w:rsidP="435AA8A2">
      <w:pPr>
        <w:pStyle w:val="NoSpacing"/>
        <w:spacing w:line="276" w:lineRule="auto"/>
      </w:pPr>
      <w:r w:rsidRPr="00526781">
        <w:t xml:space="preserve">2022 </w:t>
      </w:r>
      <w:hyperlink r:id="rId23">
        <w:r w:rsidRPr="00526781">
          <w:rPr>
            <w:rStyle w:val="Hyperlink"/>
          </w:rPr>
          <w:t xml:space="preserve">Salisbury's </w:t>
        </w:r>
        <w:proofErr w:type="spellStart"/>
        <w:r w:rsidRPr="00526781">
          <w:rPr>
            <w:rStyle w:val="Hyperlink"/>
          </w:rPr>
          <w:t>Bankett</w:t>
        </w:r>
        <w:proofErr w:type="spellEnd"/>
        <w:r w:rsidRPr="00526781">
          <w:rPr>
            <w:rStyle w:val="Hyperlink"/>
          </w:rPr>
          <w:t xml:space="preserve"> Station</w:t>
        </w:r>
      </w:hyperlink>
    </w:p>
    <w:p w14:paraId="5CABEA9C" w14:textId="77777777" w:rsidR="435AA8A2" w:rsidRPr="00526781" w:rsidRDefault="435AA8A2" w:rsidP="435AA8A2">
      <w:pPr>
        <w:pStyle w:val="NoSpacing"/>
        <w:spacing w:line="276" w:lineRule="auto"/>
        <w:rPr>
          <w:color w:val="789748"/>
        </w:rPr>
      </w:pPr>
    </w:p>
    <w:p w14:paraId="1781445E" w14:textId="0EE30269" w:rsidR="4CC4C5F1" w:rsidRPr="00526781" w:rsidRDefault="4CC4C5F1" w:rsidP="435AA8A2">
      <w:pPr>
        <w:pStyle w:val="NoSpacing"/>
        <w:spacing w:line="360" w:lineRule="auto"/>
        <w:rPr>
          <w:b/>
          <w:bCs/>
          <w:color w:val="0070C0"/>
        </w:rPr>
      </w:pPr>
      <w:r w:rsidRPr="00526781">
        <w:rPr>
          <w:b/>
          <w:bCs/>
          <w:color w:val="0070C0"/>
        </w:rPr>
        <w:t>ECONOMIC VITALITY: BEST UPPER STORY REDEVELOPMENT</w:t>
      </w:r>
    </w:p>
    <w:p w14:paraId="1F01A669" w14:textId="389F1AC4" w:rsidR="4CC4C5F1" w:rsidRPr="00526781" w:rsidRDefault="4CC4C5F1" w:rsidP="435AA8A2">
      <w:pPr>
        <w:pStyle w:val="NoSpacing"/>
        <w:spacing w:line="276" w:lineRule="auto"/>
      </w:pPr>
      <w:r w:rsidRPr="00526781">
        <w:t>This award honors the best example of upper story redevelopment. Projects in this category will be judged on design quality as well as their ability to fill an existing need in the community. For the project to be eligible, the converted space must be occupied. The nomination should include the economic impact of the project downtown, a detailed budget, a description of the scope of work, project use, any energy efficiency component of the project, names of person(s) responsible and project architect as well as the local program’s role, if any. Projects must meet the Secretary of the Interior’s Standards for Rehabilitation and the nomination narrative must include a statement attesting to that fact.</w:t>
      </w:r>
    </w:p>
    <w:p w14:paraId="0E741E36" w14:textId="1F203A8A" w:rsidR="4CC4C5F1" w:rsidRPr="00526781" w:rsidRDefault="4CC4C5F1" w:rsidP="435AA8A2">
      <w:pPr>
        <w:pStyle w:val="NoSpacing"/>
        <w:spacing w:line="276" w:lineRule="auto"/>
        <w:rPr>
          <w:b/>
          <w:bCs/>
        </w:rPr>
      </w:pPr>
      <w:r w:rsidRPr="00526781">
        <w:rPr>
          <w:b/>
          <w:bCs/>
        </w:rPr>
        <w:t xml:space="preserve">Measuring Economic Impact: </w:t>
      </w:r>
      <w:r w:rsidRPr="00526781">
        <w:t>Demonstrate the economic impact as applicable: The increased number of occupied square footage, the increased rental rate for the building, the increased number of businesses, upper story-residential units or jobs created, and the increased tax base and utilities generated due to the project.</w:t>
      </w:r>
    </w:p>
    <w:p w14:paraId="14F730ED" w14:textId="77777777" w:rsidR="4CC4C5F1" w:rsidRPr="00526781" w:rsidRDefault="4CC4C5F1" w:rsidP="435AA8A2">
      <w:pPr>
        <w:pStyle w:val="NoSpacing"/>
        <w:spacing w:line="276" w:lineRule="auto"/>
        <w:rPr>
          <w:b/>
          <w:bCs/>
          <w:color w:val="3980B8"/>
        </w:rPr>
      </w:pPr>
      <w:r w:rsidRPr="00526781">
        <w:rPr>
          <w:b/>
          <w:bCs/>
        </w:rPr>
        <w:t>Previous Winner:</w:t>
      </w:r>
    </w:p>
    <w:p w14:paraId="4811D0EF" w14:textId="2318E91E" w:rsidR="4CC4C5F1" w:rsidRPr="00526781" w:rsidRDefault="4CC4C5F1" w:rsidP="435AA8A2">
      <w:pPr>
        <w:pStyle w:val="NoSpacing"/>
        <w:spacing w:line="276" w:lineRule="auto"/>
      </w:pPr>
      <w:r w:rsidRPr="00526781">
        <w:t xml:space="preserve">2023 </w:t>
      </w:r>
      <w:hyperlink r:id="rId24">
        <w:r w:rsidRPr="00526781">
          <w:rPr>
            <w:rStyle w:val="Hyperlink"/>
          </w:rPr>
          <w:t xml:space="preserve">Edenton's 415 South Broad Street Project </w:t>
        </w:r>
      </w:hyperlink>
    </w:p>
    <w:p w14:paraId="015F97CE" w14:textId="77777777" w:rsidR="435AA8A2" w:rsidRPr="00526781" w:rsidRDefault="435AA8A2" w:rsidP="435AA8A2">
      <w:pPr>
        <w:pStyle w:val="NoSpacing"/>
        <w:spacing w:line="276" w:lineRule="auto"/>
      </w:pPr>
    </w:p>
    <w:p w14:paraId="4475526A" w14:textId="72CC3464" w:rsidR="4CC4C5F1" w:rsidRPr="00526781" w:rsidRDefault="4CC4C5F1" w:rsidP="435AA8A2">
      <w:pPr>
        <w:pStyle w:val="NoSpacing"/>
        <w:spacing w:line="360" w:lineRule="auto"/>
        <w:rPr>
          <w:b/>
          <w:bCs/>
          <w:color w:val="0070C0"/>
        </w:rPr>
      </w:pPr>
      <w:r w:rsidRPr="00526781">
        <w:rPr>
          <w:b/>
          <w:bCs/>
          <w:color w:val="0070C0"/>
        </w:rPr>
        <w:t>ECONOMIC VITALITY: BEST ENDANGERED PROPERTIES RESCUE EFFORT</w:t>
      </w:r>
    </w:p>
    <w:p w14:paraId="5CB8296D" w14:textId="05C36042" w:rsidR="4CC4C5F1" w:rsidRPr="00526781" w:rsidRDefault="4CC4C5F1" w:rsidP="435AA8A2">
      <w:pPr>
        <w:pStyle w:val="NoSpacing"/>
        <w:spacing w:line="276" w:lineRule="auto"/>
      </w:pPr>
      <w:r w:rsidRPr="00526781">
        <w:t xml:space="preserve">This award recognizes an organization or community-wide effort that saved a structure of historical or architectural value from impending demolition. The structure must have been returned to a productive use that serves the community’s current needs, whether that use is different from or the same as the original. Both public and private properties are </w:t>
      </w:r>
      <w:proofErr w:type="gramStart"/>
      <w:r w:rsidR="00D307DF" w:rsidRPr="00526781">
        <w:t>eligible</w:t>
      </w:r>
      <w:proofErr w:type="gramEnd"/>
      <w:r w:rsidRPr="00526781">
        <w:t xml:space="preserve"> and the building must be in either the defined downtown district or an adjacent historic residential or historic commercial district. The nomination should include the economic impact of the project downtown, a detailed budget, a description of the scope of work, project use, any energy efficiency component of the project, names of person(s) responsible and project architect as well as the local program’s role, if any. Projects must meet the Secretary of the Interior’s Standards for Rehabilitation and the nomination narrative must include a statement attesting to that fact.</w:t>
      </w:r>
    </w:p>
    <w:p w14:paraId="3763692B" w14:textId="1CD04B60" w:rsidR="4CC4C5F1" w:rsidRPr="00526781" w:rsidRDefault="4CC4C5F1" w:rsidP="435AA8A2">
      <w:pPr>
        <w:pStyle w:val="NoSpacing"/>
        <w:spacing w:line="276" w:lineRule="auto"/>
      </w:pPr>
      <w:r w:rsidRPr="00526781">
        <w:rPr>
          <w:b/>
          <w:bCs/>
        </w:rPr>
        <w:lastRenderedPageBreak/>
        <w:t>Measuring Economic Impact:</w:t>
      </w:r>
      <w:r w:rsidRPr="00526781">
        <w:t xml:space="preserve"> Demonstrate the economic impact as applicable: The direct impact downtown such as job creation, investment, and other projects leveraged as a direct result of the project. Identify the dollars raised to save this property and/or the partners and volunteers involved with the rescue effort.</w:t>
      </w:r>
    </w:p>
    <w:p w14:paraId="0EE59CB1" w14:textId="0046FD0E" w:rsidR="4CC4C5F1" w:rsidRPr="00526781" w:rsidRDefault="4CC4C5F1" w:rsidP="435AA8A2">
      <w:pPr>
        <w:pStyle w:val="NoSpacing"/>
        <w:spacing w:line="276" w:lineRule="auto"/>
        <w:rPr>
          <w:b/>
          <w:bCs/>
          <w:color w:val="3980B8"/>
        </w:rPr>
      </w:pPr>
      <w:r w:rsidRPr="00526781">
        <w:rPr>
          <w:b/>
          <w:bCs/>
        </w:rPr>
        <w:t>Previous Winners:</w:t>
      </w:r>
    </w:p>
    <w:p w14:paraId="52C2462A" w14:textId="1A6B35A9" w:rsidR="4CC4C5F1" w:rsidRPr="00526781" w:rsidRDefault="4CC4C5F1" w:rsidP="435AA8A2">
      <w:pPr>
        <w:pStyle w:val="NoSpacing"/>
        <w:spacing w:line="276" w:lineRule="auto"/>
      </w:pPr>
      <w:r w:rsidRPr="00526781">
        <w:t xml:space="preserve">2023 </w:t>
      </w:r>
      <w:hyperlink r:id="rId25">
        <w:r w:rsidRPr="00526781">
          <w:rPr>
            <w:rStyle w:val="Hyperlink"/>
          </w:rPr>
          <w:t xml:space="preserve">Goldsboro's The View at Wayne National </w:t>
        </w:r>
      </w:hyperlink>
    </w:p>
    <w:p w14:paraId="1DBEEF41" w14:textId="77777777" w:rsidR="4CC4C5F1" w:rsidRPr="00526781" w:rsidRDefault="4CC4C5F1" w:rsidP="435AA8A2">
      <w:pPr>
        <w:pStyle w:val="NoSpacing"/>
        <w:spacing w:line="276" w:lineRule="auto"/>
      </w:pPr>
      <w:r w:rsidRPr="00526781">
        <w:t xml:space="preserve">2020 </w:t>
      </w:r>
      <w:hyperlink r:id="rId26">
        <w:r w:rsidRPr="00526781">
          <w:rPr>
            <w:rStyle w:val="Hyperlink"/>
            <w:rFonts w:cstheme="majorBidi"/>
          </w:rPr>
          <w:t>Lenoir’s The Stine’s Ice Cream Parlor Building</w:t>
        </w:r>
      </w:hyperlink>
    </w:p>
    <w:p w14:paraId="451ECD3E" w14:textId="77777777" w:rsidR="435AA8A2" w:rsidRPr="00526781" w:rsidRDefault="435AA8A2" w:rsidP="435AA8A2">
      <w:pPr>
        <w:pStyle w:val="NoSpacing"/>
        <w:spacing w:line="276" w:lineRule="auto"/>
        <w:rPr>
          <w:color w:val="0070C0"/>
        </w:rPr>
      </w:pPr>
    </w:p>
    <w:p w14:paraId="7557408F" w14:textId="6CF47DA6" w:rsidR="00F00CAF" w:rsidRPr="00526781" w:rsidRDefault="4CC4C5F1" w:rsidP="00F00CAF">
      <w:pPr>
        <w:pStyle w:val="NoSpacing"/>
        <w:spacing w:after="240" w:line="276" w:lineRule="auto"/>
        <w:rPr>
          <w:b/>
          <w:bCs/>
          <w:color w:val="0070C0"/>
        </w:rPr>
      </w:pPr>
      <w:r w:rsidRPr="00526781">
        <w:rPr>
          <w:b/>
          <w:bCs/>
          <w:color w:val="0070C0"/>
        </w:rPr>
        <w:t>ECONOMIC VITALITY: BEST BUSINESS RETENTION, EXPANSION, OR RECRUITMENT EFFORT</w:t>
      </w:r>
    </w:p>
    <w:p w14:paraId="1D51BDDD" w14:textId="4B8320AB" w:rsidR="4CC4C5F1" w:rsidRPr="00526781" w:rsidRDefault="4CC4C5F1" w:rsidP="435AA8A2">
      <w:pPr>
        <w:pStyle w:val="NoSpacing"/>
        <w:spacing w:line="276" w:lineRule="auto"/>
      </w:pPr>
      <w:r w:rsidRPr="00526781">
        <w:t>This award recognizes the best initiative directed at retaining, expanding, or recruiting a business. It must involve the identification of a need and the development of a comprehensive plan for securing or retaining a business or type of business. The nomination must describe the elements of the plan and the steps taken to achieve the goal. Eligible projects must be the result of an organized effort to gain or save a business and not the result of chance relocation.</w:t>
      </w:r>
    </w:p>
    <w:p w14:paraId="3EF4C414" w14:textId="39BEC98C" w:rsidR="4CC4C5F1" w:rsidRPr="00526781" w:rsidRDefault="4CC4C5F1" w:rsidP="435AA8A2">
      <w:pPr>
        <w:pStyle w:val="NoSpacing"/>
        <w:spacing w:line="276" w:lineRule="auto"/>
      </w:pPr>
      <w:r w:rsidRPr="00526781">
        <w:rPr>
          <w:b/>
          <w:bCs/>
        </w:rPr>
        <w:t>Measuring Economic Impact:</w:t>
      </w:r>
      <w:r w:rsidRPr="00526781">
        <w:t xml:space="preserve"> Demonstrate the economic impact as applicable: The increased number of occupied square footage, the increased number of businesses or jobs retained or created, and the increased tax base and utilities generated. Identify additional projects or efforts that were spurred as a result of the program.</w:t>
      </w:r>
    </w:p>
    <w:p w14:paraId="4DB5765C" w14:textId="77777777" w:rsidR="4CC4C5F1" w:rsidRPr="00526781" w:rsidRDefault="4CC4C5F1" w:rsidP="435AA8A2">
      <w:pPr>
        <w:pStyle w:val="NoSpacing"/>
        <w:spacing w:line="276" w:lineRule="auto"/>
        <w:rPr>
          <w:b/>
          <w:bCs/>
          <w:color w:val="3980B8"/>
        </w:rPr>
      </w:pPr>
      <w:r w:rsidRPr="00526781">
        <w:rPr>
          <w:b/>
          <w:bCs/>
        </w:rPr>
        <w:t>Previous Winner:</w:t>
      </w:r>
    </w:p>
    <w:p w14:paraId="002C291F" w14:textId="77777777" w:rsidR="4CC4C5F1" w:rsidRPr="00526781" w:rsidRDefault="4CC4C5F1" w:rsidP="435AA8A2">
      <w:pPr>
        <w:pStyle w:val="NoSpacing"/>
        <w:spacing w:line="276" w:lineRule="auto"/>
      </w:pPr>
      <w:r w:rsidRPr="00526781">
        <w:t xml:space="preserve">2018 </w:t>
      </w:r>
      <w:hyperlink r:id="rId27">
        <w:r w:rsidRPr="00526781">
          <w:rPr>
            <w:rStyle w:val="Hyperlink"/>
            <w:rFonts w:cstheme="majorBidi"/>
          </w:rPr>
          <w:t>Brevard's DDB Outdoors</w:t>
        </w:r>
      </w:hyperlink>
    </w:p>
    <w:p w14:paraId="4E2E4679" w14:textId="47A8A6DB" w:rsidR="00FA281F" w:rsidRDefault="00FA281F">
      <w:pPr>
        <w:widowControl/>
        <w:autoSpaceDE/>
        <w:autoSpaceDN/>
        <w:spacing w:after="160" w:line="259" w:lineRule="auto"/>
        <w:rPr>
          <w:b/>
          <w:bCs/>
          <w:color w:val="F7931D"/>
        </w:rPr>
      </w:pPr>
      <w:r>
        <w:rPr>
          <w:b/>
          <w:bCs/>
          <w:color w:val="F7931D"/>
        </w:rPr>
        <w:br w:type="page"/>
      </w:r>
    </w:p>
    <w:p w14:paraId="2C160384" w14:textId="77777777" w:rsidR="008061D6" w:rsidRDefault="008061D6" w:rsidP="435AA8A2">
      <w:pPr>
        <w:pStyle w:val="NoSpacing"/>
        <w:spacing w:line="360" w:lineRule="auto"/>
        <w:rPr>
          <w:b/>
          <w:bCs/>
          <w:color w:val="F7931D"/>
        </w:rPr>
      </w:pPr>
    </w:p>
    <w:p w14:paraId="528583D6" w14:textId="5F1F4887" w:rsidR="42F71C4A" w:rsidRPr="00526781" w:rsidRDefault="42F71C4A" w:rsidP="435AA8A2">
      <w:pPr>
        <w:pStyle w:val="NoSpacing"/>
        <w:spacing w:line="360" w:lineRule="auto"/>
        <w:rPr>
          <w:b/>
          <w:bCs/>
          <w:color w:val="F7931D"/>
        </w:rPr>
      </w:pPr>
      <w:r w:rsidRPr="00526781">
        <w:rPr>
          <w:b/>
          <w:bCs/>
          <w:color w:val="F7931D"/>
        </w:rPr>
        <w:t xml:space="preserve">AUTHENTIC </w:t>
      </w:r>
      <w:r w:rsidR="4CC4C5F1" w:rsidRPr="00526781">
        <w:rPr>
          <w:b/>
          <w:bCs/>
          <w:color w:val="F7931D"/>
        </w:rPr>
        <w:t>PROMOTION:  BEST DOWNTOWN SPECIAL EVENT OR EVENT SERIES</w:t>
      </w:r>
    </w:p>
    <w:p w14:paraId="5796DEF5" w14:textId="31323B62" w:rsidR="4CC4C5F1" w:rsidRPr="00526781" w:rsidRDefault="4CC4C5F1" w:rsidP="0039309E">
      <w:pPr>
        <w:pStyle w:val="NoSpacing"/>
        <w:spacing w:line="276" w:lineRule="auto"/>
      </w:pPr>
      <w:r w:rsidRPr="00526781">
        <w:t>This award recognizes an</w:t>
      </w:r>
      <w:r w:rsidR="3D684588" w:rsidRPr="00526781">
        <w:t xml:space="preserve"> </w:t>
      </w:r>
      <w:r w:rsidRPr="00526781">
        <w:t>outstanding creative downtown special event or event series.</w:t>
      </w:r>
      <w:r w:rsidR="068677B7" w:rsidRPr="00526781">
        <w:t xml:space="preserve"> Your promotion event or series must be authentic!</w:t>
      </w:r>
      <w:r w:rsidRPr="00526781">
        <w:t xml:space="preserve"> New and previously held events are eligible. Nominations should describe the theme and activities of the event or series. Projects will be judged on creativity, originality, authenticity, economic impact of the project downtown, participation of the organizing team, and value for the investment. Describe the economic impact of the project downtown and include a detailed budget for the event or series. Include electronic images of any event-related promotional materials including posters, flyers, brochures, </w:t>
      </w:r>
      <w:r w:rsidR="00BE04B7" w:rsidRPr="00526781">
        <w:t>social media</w:t>
      </w:r>
      <w:r w:rsidRPr="00526781">
        <w:t>, etc.</w:t>
      </w:r>
    </w:p>
    <w:p w14:paraId="31954C9B" w14:textId="642E87C9" w:rsidR="00FA281F" w:rsidRDefault="4CC4C5F1" w:rsidP="00FA281F">
      <w:pPr>
        <w:pStyle w:val="NoSpacing"/>
        <w:spacing w:line="276" w:lineRule="auto"/>
        <w:rPr>
          <w:b/>
          <w:bCs/>
        </w:rPr>
      </w:pPr>
      <w:r w:rsidRPr="00526781">
        <w:rPr>
          <w:b/>
          <w:bCs/>
        </w:rPr>
        <w:t xml:space="preserve">Measuring Economic Impact: </w:t>
      </w:r>
      <w:r w:rsidRPr="00526781">
        <w:t>Demonstrate the economic impact as applicable: The number of event attendees, the increase in downtown foot traffic, increased retail sales activity, the number of hotel rooms occupied, the increase in visitors, automobile traffic counts or gasoline sales generated, downtown articles, ads, publications, or website interactions, any other measurables for increased interest in downtown investment or business activity as a result of the special event or series.</w:t>
      </w:r>
    </w:p>
    <w:p w14:paraId="60D9528B" w14:textId="702409B5" w:rsidR="4CC4C5F1" w:rsidRPr="00526781" w:rsidRDefault="4CC4C5F1" w:rsidP="0039309E">
      <w:pPr>
        <w:pStyle w:val="NoSpacing"/>
        <w:spacing w:line="276" w:lineRule="auto"/>
        <w:rPr>
          <w:b/>
          <w:bCs/>
          <w:color w:val="3980B8"/>
        </w:rPr>
      </w:pPr>
      <w:r w:rsidRPr="00526781">
        <w:rPr>
          <w:b/>
          <w:bCs/>
        </w:rPr>
        <w:t>Previous Winners:</w:t>
      </w:r>
      <w:r w:rsidRPr="00526781">
        <w:rPr>
          <w:b/>
          <w:bCs/>
          <w:color w:val="3980B8"/>
        </w:rPr>
        <w:t xml:space="preserve"> </w:t>
      </w:r>
    </w:p>
    <w:p w14:paraId="49C362F0" w14:textId="02678FEE" w:rsidR="4CC4C5F1" w:rsidRPr="00526781" w:rsidRDefault="4CC4C5F1" w:rsidP="0039309E">
      <w:pPr>
        <w:pStyle w:val="NoSpacing"/>
        <w:spacing w:line="276" w:lineRule="auto"/>
      </w:pPr>
      <w:r w:rsidRPr="00526781">
        <w:t xml:space="preserve">2023 </w:t>
      </w:r>
      <w:hyperlink r:id="rId28">
        <w:r w:rsidRPr="00526781">
          <w:rPr>
            <w:rStyle w:val="Hyperlink"/>
          </w:rPr>
          <w:t>Pilot Mountain's Outdoor Adventure Festival &amp; Expo</w:t>
        </w:r>
      </w:hyperlink>
    </w:p>
    <w:p w14:paraId="74C530DF" w14:textId="53C0E5B9" w:rsidR="4CC4C5F1" w:rsidRPr="00526781" w:rsidRDefault="4CC4C5F1" w:rsidP="0039309E">
      <w:pPr>
        <w:pStyle w:val="NoSpacing"/>
        <w:spacing w:line="276" w:lineRule="auto"/>
      </w:pPr>
      <w:r w:rsidRPr="00526781">
        <w:t xml:space="preserve">2023 </w:t>
      </w:r>
      <w:hyperlink r:id="rId29">
        <w:r w:rsidRPr="00526781">
          <w:rPr>
            <w:rStyle w:val="Hyperlink"/>
          </w:rPr>
          <w:t xml:space="preserve">Goldsboro's NC Freedom Fest </w:t>
        </w:r>
      </w:hyperlink>
    </w:p>
    <w:p w14:paraId="2B701358" w14:textId="23C94139" w:rsidR="4CC4C5F1" w:rsidRPr="00526781" w:rsidRDefault="4CC4C5F1" w:rsidP="0039309E">
      <w:pPr>
        <w:pStyle w:val="NoSpacing"/>
        <w:spacing w:line="276" w:lineRule="auto"/>
      </w:pPr>
      <w:r w:rsidRPr="00526781">
        <w:t xml:space="preserve">2022 </w:t>
      </w:r>
      <w:hyperlink r:id="rId30">
        <w:r w:rsidRPr="00526781">
          <w:rPr>
            <w:rStyle w:val="Hyperlink"/>
          </w:rPr>
          <w:t xml:space="preserve">Belmont's Moonlight on Main </w:t>
        </w:r>
      </w:hyperlink>
    </w:p>
    <w:p w14:paraId="3439DF6F" w14:textId="1A1630F7" w:rsidR="435AA8A2" w:rsidRPr="00526781" w:rsidRDefault="435AA8A2" w:rsidP="435AA8A2">
      <w:pPr>
        <w:pStyle w:val="NoSpacing"/>
        <w:spacing w:line="360" w:lineRule="auto"/>
        <w:rPr>
          <w:rFonts w:cstheme="majorBidi"/>
        </w:rPr>
      </w:pPr>
    </w:p>
    <w:p w14:paraId="41B10D75" w14:textId="1C1D3360" w:rsidR="3EA1A2CC" w:rsidRPr="00526781" w:rsidRDefault="3EA1A2CC" w:rsidP="435AA8A2">
      <w:pPr>
        <w:pStyle w:val="NoSpacing"/>
        <w:spacing w:line="360" w:lineRule="auto"/>
        <w:rPr>
          <w:b/>
          <w:bCs/>
          <w:color w:val="F7931D"/>
        </w:rPr>
      </w:pPr>
      <w:r w:rsidRPr="00526781">
        <w:rPr>
          <w:b/>
          <w:bCs/>
          <w:color w:val="F7931D"/>
        </w:rPr>
        <w:t xml:space="preserve">AUTHENTIC </w:t>
      </w:r>
      <w:r w:rsidR="4CC4C5F1" w:rsidRPr="00526781">
        <w:rPr>
          <w:b/>
          <w:bCs/>
          <w:color w:val="F7931D"/>
        </w:rPr>
        <w:t>PROMOTION:  BEST IMAGE-BUILDING CAMPAIGN</w:t>
      </w:r>
    </w:p>
    <w:p w14:paraId="0332038E" w14:textId="3B66D09F" w:rsidR="4CC4C5F1" w:rsidRPr="00526781" w:rsidRDefault="4CC4C5F1" w:rsidP="435AA8A2">
      <w:pPr>
        <w:pStyle w:val="NoSpacing"/>
        <w:spacing w:line="276" w:lineRule="auto"/>
      </w:pPr>
      <w:r w:rsidRPr="00526781">
        <w:t xml:space="preserve">This award honors the best image-building campaign for downtown. It must be a comprehensive effort with a clearly defined message and target audience. The campaign may include the creation and implementation of a new downtown brand, a comprehensive approach to image advertising or collateral materials, or the creation of downtown image building events. The nomination should include the results of the effort. If outside consultants were used, they must be identified in the nomination. Include electronic images of all visual elements of the campaign. </w:t>
      </w:r>
    </w:p>
    <w:p w14:paraId="1BCCA96A" w14:textId="7BF06DC3" w:rsidR="4CC4C5F1" w:rsidRPr="00526781" w:rsidRDefault="4CC4C5F1" w:rsidP="435AA8A2">
      <w:pPr>
        <w:pStyle w:val="NoSpacing"/>
        <w:spacing w:line="276" w:lineRule="auto"/>
      </w:pPr>
      <w:r w:rsidRPr="00526781">
        <w:rPr>
          <w:b/>
          <w:bCs/>
        </w:rPr>
        <w:t xml:space="preserve">Measuring Economic Impact: </w:t>
      </w:r>
      <w:r w:rsidRPr="00526781">
        <w:t>Demonstrate the economic impact as applicable: The increase in marketing images and materials and any increase in consumer/visitor traffic generated because of the campaign. Measure any increase in retail sales activity generated from the campaign and any increase in public/private investment that is a direct result of the campaign.</w:t>
      </w:r>
    </w:p>
    <w:p w14:paraId="281B6982" w14:textId="76B53036" w:rsidR="4CC4C5F1" w:rsidRPr="00526781" w:rsidRDefault="4CC4C5F1" w:rsidP="435AA8A2">
      <w:pPr>
        <w:pStyle w:val="NoSpacing"/>
        <w:spacing w:line="276" w:lineRule="auto"/>
        <w:rPr>
          <w:b/>
          <w:bCs/>
          <w:color w:val="3980B8"/>
        </w:rPr>
      </w:pPr>
      <w:r w:rsidRPr="00526781">
        <w:rPr>
          <w:b/>
          <w:bCs/>
        </w:rPr>
        <w:t>Previous Winners:</w:t>
      </w:r>
      <w:r w:rsidRPr="00526781">
        <w:rPr>
          <w:b/>
          <w:bCs/>
          <w:color w:val="3980B8"/>
        </w:rPr>
        <w:t xml:space="preserve"> </w:t>
      </w:r>
    </w:p>
    <w:p w14:paraId="1FE7F576" w14:textId="1C726BE9" w:rsidR="4CC4C5F1" w:rsidRPr="00526781" w:rsidRDefault="4CC4C5F1" w:rsidP="435AA8A2">
      <w:pPr>
        <w:pStyle w:val="NoSpacing"/>
        <w:spacing w:line="276" w:lineRule="auto"/>
      </w:pPr>
      <w:r w:rsidRPr="00526781">
        <w:t xml:space="preserve">2018 </w:t>
      </w:r>
      <w:hyperlink r:id="rId31">
        <w:r w:rsidRPr="00526781">
          <w:rPr>
            <w:rStyle w:val="Hyperlink"/>
            <w:rFonts w:cstheme="majorBidi"/>
          </w:rPr>
          <w:t>Lenoir’s TOGETHER WE CREATE Downtown Lenoir Branding Campaign</w:t>
        </w:r>
      </w:hyperlink>
    </w:p>
    <w:p w14:paraId="64728997" w14:textId="06040457" w:rsidR="4CC4C5F1" w:rsidRPr="00526781" w:rsidRDefault="4CC4C5F1" w:rsidP="435AA8A2">
      <w:pPr>
        <w:pStyle w:val="NoSpacing"/>
        <w:spacing w:line="276" w:lineRule="auto"/>
      </w:pPr>
      <w:r w:rsidRPr="00526781">
        <w:t xml:space="preserve">2017 </w:t>
      </w:r>
      <w:hyperlink r:id="rId32">
        <w:r w:rsidRPr="00526781">
          <w:rPr>
            <w:rStyle w:val="Hyperlink"/>
            <w:rFonts w:cstheme="majorBidi"/>
          </w:rPr>
          <w:t>Garner’s</w:t>
        </w:r>
      </w:hyperlink>
      <w:r w:rsidRPr="00526781">
        <w:rPr>
          <w:color w:val="F7931D"/>
        </w:rPr>
        <w:t xml:space="preserve"> </w:t>
      </w:r>
      <w:hyperlink r:id="rId33">
        <w:r w:rsidRPr="00526781">
          <w:rPr>
            <w:rStyle w:val="Hyperlink"/>
            <w:rFonts w:cstheme="majorBidi"/>
          </w:rPr>
          <w:t>Downtown Garner Branding &amp; Website Refresh</w:t>
        </w:r>
      </w:hyperlink>
    </w:p>
    <w:p w14:paraId="58464AA7" w14:textId="77777777" w:rsidR="4CC4C5F1" w:rsidRPr="00526781" w:rsidRDefault="4CC4C5F1" w:rsidP="435AA8A2">
      <w:pPr>
        <w:pStyle w:val="NoSpacing"/>
        <w:spacing w:line="276" w:lineRule="auto"/>
        <w:rPr>
          <w:b/>
          <w:bCs/>
          <w:color w:val="0070C0"/>
        </w:rPr>
      </w:pPr>
      <w:r w:rsidRPr="00526781">
        <w:t xml:space="preserve">2016 </w:t>
      </w:r>
      <w:hyperlink r:id="rId34">
        <w:r w:rsidRPr="00526781">
          <w:rPr>
            <w:rStyle w:val="Hyperlink"/>
            <w:rFonts w:cstheme="majorBidi"/>
          </w:rPr>
          <w:t>Rutherfordton’s Town of Rutherfordton:</w:t>
        </w:r>
      </w:hyperlink>
      <w:r w:rsidRPr="00526781">
        <w:t xml:space="preserve"> </w:t>
      </w:r>
      <w:hyperlink r:id="rId35">
        <w:r w:rsidRPr="00526781">
          <w:rPr>
            <w:rStyle w:val="Hyperlink"/>
            <w:rFonts w:cstheme="majorBidi"/>
          </w:rPr>
          <w:t>Rebranding and Revitalization</w:t>
        </w:r>
      </w:hyperlink>
    </w:p>
    <w:p w14:paraId="7ACA17F0" w14:textId="089817FC" w:rsidR="435AA8A2" w:rsidRPr="00526781" w:rsidRDefault="435AA8A2" w:rsidP="435AA8A2">
      <w:pPr>
        <w:widowControl/>
        <w:spacing w:after="160" w:line="259" w:lineRule="auto"/>
        <w:rPr>
          <w:b/>
          <w:bCs/>
          <w:color w:val="B93439"/>
        </w:rPr>
      </w:pPr>
    </w:p>
    <w:p w14:paraId="33B6F3CE" w14:textId="34DC37A8" w:rsidR="000838B4" w:rsidRPr="00526781" w:rsidRDefault="39664B46" w:rsidP="000838B4">
      <w:pPr>
        <w:widowControl/>
        <w:autoSpaceDE/>
        <w:autoSpaceDN/>
        <w:spacing w:after="160" w:line="259" w:lineRule="auto"/>
        <w:rPr>
          <w:b/>
          <w:bCs/>
          <w:color w:val="B93439"/>
        </w:rPr>
      </w:pPr>
      <w:r w:rsidRPr="00526781">
        <w:rPr>
          <w:b/>
          <w:bCs/>
          <w:color w:val="B93439"/>
        </w:rPr>
        <w:lastRenderedPageBreak/>
        <w:t xml:space="preserve">SUSTAINABLE </w:t>
      </w:r>
      <w:r w:rsidR="000838B4" w:rsidRPr="00526781">
        <w:rPr>
          <w:b/>
          <w:bCs/>
          <w:color w:val="B93439"/>
        </w:rPr>
        <w:t>ORG</w:t>
      </w:r>
      <w:r w:rsidR="004E0593" w:rsidRPr="00526781">
        <w:rPr>
          <w:b/>
          <w:bCs/>
          <w:color w:val="B93439"/>
        </w:rPr>
        <w:t>AN</w:t>
      </w:r>
      <w:r w:rsidR="003E48F5" w:rsidRPr="00526781">
        <w:rPr>
          <w:b/>
          <w:bCs/>
          <w:color w:val="B93439"/>
        </w:rPr>
        <w:t>IZATION</w:t>
      </w:r>
      <w:r w:rsidR="000838B4" w:rsidRPr="00526781">
        <w:rPr>
          <w:b/>
          <w:bCs/>
          <w:color w:val="B93439"/>
        </w:rPr>
        <w:t>:  BEST PUBLIC-PRIVATE PARTNERSHIP IN DOWNTOWN REVITALIZATION</w:t>
      </w:r>
    </w:p>
    <w:p w14:paraId="0CB3F9FC" w14:textId="641F60FF" w:rsidR="000838B4" w:rsidRPr="00526781" w:rsidRDefault="000838B4" w:rsidP="00291E9F">
      <w:pPr>
        <w:pStyle w:val="NoSpacing"/>
        <w:spacing w:line="276" w:lineRule="auto"/>
      </w:pPr>
      <w:r w:rsidRPr="00526781">
        <w:t xml:space="preserve">This award recognizes a creative and positive partnership between the local government and </w:t>
      </w:r>
      <w:r w:rsidR="00D55D3C" w:rsidRPr="00526781">
        <w:t xml:space="preserve">the </w:t>
      </w:r>
      <w:r w:rsidRPr="00526781">
        <w:t>private sector. The nomination should thoroughly describe the project, goals, and outcomes as well as how the public and private sectors worked together</w:t>
      </w:r>
      <w:r w:rsidR="00EF6197" w:rsidRPr="00526781">
        <w:t>,</w:t>
      </w:r>
      <w:r w:rsidRPr="00526781">
        <w:t xml:space="preserve"> how the project has made a significant contribution to the downtown </w:t>
      </w:r>
      <w:r w:rsidR="00EF6197" w:rsidRPr="00526781">
        <w:t>area and</w:t>
      </w:r>
      <w:r w:rsidRPr="00526781">
        <w:t xml:space="preserve"> demonstrate the positive economic impact it </w:t>
      </w:r>
      <w:r w:rsidR="00B8019A" w:rsidRPr="00526781">
        <w:t>had</w:t>
      </w:r>
      <w:r w:rsidRPr="00526781">
        <w:t xml:space="preserve"> downtown.</w:t>
      </w:r>
      <w:r w:rsidR="00E961EC" w:rsidRPr="00526781">
        <w:t xml:space="preserve">  If this is a rehabilitation project, it must meet the Secretary of the Interior’s Standards for Rehabilitation. </w:t>
      </w:r>
    </w:p>
    <w:p w14:paraId="6F89EB58" w14:textId="1196F24B" w:rsidR="000838B4" w:rsidRPr="00526781" w:rsidRDefault="000838B4" w:rsidP="00802064">
      <w:pPr>
        <w:pStyle w:val="NoSpacing"/>
        <w:spacing w:line="276" w:lineRule="auto"/>
      </w:pPr>
      <w:r w:rsidRPr="00526781">
        <w:rPr>
          <w:b/>
          <w:bCs/>
        </w:rPr>
        <w:t>Measuring Economic Impact:</w:t>
      </w:r>
      <w:r w:rsidRPr="00526781">
        <w:rPr>
          <w:b/>
          <w:bCs/>
          <w:color w:val="3980B8"/>
        </w:rPr>
        <w:t xml:space="preserve"> </w:t>
      </w:r>
      <w:r w:rsidR="0012165D" w:rsidRPr="00526781">
        <w:t xml:space="preserve">Demonstrate the economic impacts as applicable: </w:t>
      </w:r>
      <w:r w:rsidR="002807DC" w:rsidRPr="00526781">
        <w:t xml:space="preserve">The </w:t>
      </w:r>
      <w:r w:rsidRPr="00526781">
        <w:t>number of public/private partnerships, dollars leveraged from the effort, additional projects spurred, increase in downtown activity generated, and any additional increase in investment, businesses or jobs created directly from the effort.</w:t>
      </w:r>
    </w:p>
    <w:p w14:paraId="5826A8D6" w14:textId="77777777" w:rsidR="00B56173" w:rsidRPr="00526781" w:rsidRDefault="00B56173" w:rsidP="00A57ED3">
      <w:pPr>
        <w:pStyle w:val="NoSpacing"/>
        <w:spacing w:line="276" w:lineRule="auto"/>
        <w:rPr>
          <w:b/>
          <w:bCs/>
          <w:color w:val="3980B8"/>
        </w:rPr>
      </w:pPr>
      <w:r w:rsidRPr="00526781">
        <w:rPr>
          <w:b/>
          <w:bCs/>
        </w:rPr>
        <w:t>Previous Winners:</w:t>
      </w:r>
      <w:r w:rsidRPr="00526781">
        <w:rPr>
          <w:b/>
          <w:bCs/>
          <w:color w:val="3980B8"/>
        </w:rPr>
        <w:t xml:space="preserve"> </w:t>
      </w:r>
    </w:p>
    <w:p w14:paraId="5E27EF9C" w14:textId="77777777" w:rsidR="00B56173" w:rsidRPr="00526781" w:rsidRDefault="00B56173" w:rsidP="00A57ED3">
      <w:pPr>
        <w:pStyle w:val="NoSpacing"/>
        <w:spacing w:line="276" w:lineRule="auto"/>
        <w:rPr>
          <w:rStyle w:val="Hyperlink"/>
          <w:rFonts w:cstheme="majorHAnsi"/>
        </w:rPr>
      </w:pPr>
      <w:commentRangeStart w:id="0"/>
      <w:r w:rsidRPr="00526781">
        <w:rPr>
          <w:rStyle w:val="Hyperlink"/>
          <w:rFonts w:cstheme="majorBidi"/>
        </w:rPr>
        <w:t xml:space="preserve">2021 </w:t>
      </w:r>
      <w:hyperlink r:id="rId36">
        <w:r w:rsidRPr="00526781">
          <w:rPr>
            <w:rStyle w:val="Hyperlink"/>
            <w:rFonts w:cstheme="majorBidi"/>
          </w:rPr>
          <w:t>Albemarle’s Pfeiffer University Center for Health Sciences</w:t>
        </w:r>
      </w:hyperlink>
    </w:p>
    <w:p w14:paraId="3D2013A8" w14:textId="77777777" w:rsidR="00B56173" w:rsidRPr="00526781" w:rsidRDefault="00B56173" w:rsidP="00A57ED3">
      <w:pPr>
        <w:pStyle w:val="NoSpacing"/>
        <w:spacing w:line="276" w:lineRule="auto"/>
      </w:pPr>
      <w:r w:rsidRPr="00526781">
        <w:rPr>
          <w:rStyle w:val="Hyperlink"/>
          <w:rFonts w:cstheme="majorBidi"/>
        </w:rPr>
        <w:t xml:space="preserve">2021 </w:t>
      </w:r>
      <w:hyperlink r:id="rId37">
        <w:r w:rsidRPr="00526781">
          <w:rPr>
            <w:rStyle w:val="Hyperlink"/>
            <w:rFonts w:cstheme="majorBidi"/>
          </w:rPr>
          <w:t>Laurinburg’s DAC/Scotland County Economic Development Corporation Partnership</w:t>
        </w:r>
      </w:hyperlink>
      <w:commentRangeEnd w:id="0"/>
      <w:r w:rsidRPr="00526781">
        <w:rPr>
          <w:rStyle w:val="CommentReference"/>
          <w:sz w:val="22"/>
          <w:szCs w:val="22"/>
        </w:rPr>
        <w:commentReference w:id="0"/>
      </w:r>
    </w:p>
    <w:p w14:paraId="69CE50F1" w14:textId="085A0F85" w:rsidR="61C9FE22" w:rsidRPr="00526781" w:rsidRDefault="00A74747" w:rsidP="00A57ED3">
      <w:pPr>
        <w:pStyle w:val="NoSpacing"/>
        <w:spacing w:line="276" w:lineRule="auto"/>
      </w:pPr>
      <w:hyperlink r:id="rId42">
        <w:r w:rsidR="61C9FE22" w:rsidRPr="00526781">
          <w:rPr>
            <w:rStyle w:val="Hyperlink"/>
            <w:color w:val="467886"/>
          </w:rPr>
          <w:t>2021 Salisbury's Heart of Salisbury</w:t>
        </w:r>
      </w:hyperlink>
    </w:p>
    <w:p w14:paraId="3288A658" w14:textId="7B5FCA0F" w:rsidR="37EE9311" w:rsidRPr="00526781" w:rsidRDefault="37EE9311" w:rsidP="37EE9311">
      <w:pPr>
        <w:pStyle w:val="NoSpacing"/>
        <w:spacing w:line="360" w:lineRule="auto"/>
        <w:rPr>
          <w:b/>
          <w:bCs/>
          <w:color w:val="B93439"/>
        </w:rPr>
      </w:pPr>
    </w:p>
    <w:p w14:paraId="4E0D5F7B" w14:textId="180C1B08" w:rsidR="00F903BC" w:rsidRPr="00526781" w:rsidRDefault="6717E399" w:rsidP="00F903BC">
      <w:pPr>
        <w:pStyle w:val="NoSpacing"/>
        <w:spacing w:line="360" w:lineRule="auto"/>
        <w:rPr>
          <w:b/>
          <w:bCs/>
          <w:color w:val="B93439"/>
        </w:rPr>
      </w:pPr>
      <w:r w:rsidRPr="00526781">
        <w:rPr>
          <w:b/>
          <w:bCs/>
          <w:color w:val="B93439"/>
        </w:rPr>
        <w:t xml:space="preserve">SUSTAINABLE </w:t>
      </w:r>
      <w:r w:rsidR="00F903BC" w:rsidRPr="00526781">
        <w:rPr>
          <w:b/>
          <w:bCs/>
          <w:color w:val="B93439"/>
        </w:rPr>
        <w:t>ORG</w:t>
      </w:r>
      <w:r w:rsidR="000520C7" w:rsidRPr="00526781">
        <w:rPr>
          <w:b/>
          <w:bCs/>
          <w:color w:val="B93439"/>
        </w:rPr>
        <w:t>ANIZATION</w:t>
      </w:r>
      <w:r w:rsidR="00F903BC" w:rsidRPr="00526781">
        <w:rPr>
          <w:b/>
          <w:bCs/>
          <w:color w:val="B93439"/>
        </w:rPr>
        <w:t>:  BEST HEALTHY COMMUNITY INITIATIVE</w:t>
      </w:r>
      <w:r w:rsidR="00F8437F" w:rsidRPr="00526781">
        <w:rPr>
          <w:b/>
          <w:bCs/>
          <w:color w:val="B93439"/>
        </w:rPr>
        <w:t xml:space="preserve"> </w:t>
      </w:r>
    </w:p>
    <w:p w14:paraId="7214CFDE" w14:textId="701F1E90" w:rsidR="00F903BC" w:rsidRPr="00526781" w:rsidRDefault="00F903BC" w:rsidP="00F903BC">
      <w:pPr>
        <w:pStyle w:val="NoSpacing"/>
        <w:spacing w:line="276" w:lineRule="auto"/>
      </w:pPr>
      <w:r w:rsidRPr="00526781">
        <w:t>This award recognizes worthy examples of improving the health of the community through innovati</w:t>
      </w:r>
      <w:r w:rsidR="35F99A5F" w:rsidRPr="00526781">
        <w:t>on</w:t>
      </w:r>
      <w:r w:rsidRPr="00526781">
        <w:t xml:space="preserve"> downtown. Healthy communities are places where all individuals have access to healthy </w:t>
      </w:r>
      <w:r w:rsidR="10A0187A" w:rsidRPr="00526781">
        <w:t>constructed</w:t>
      </w:r>
      <w:r w:rsidRPr="00526781">
        <w:t xml:space="preserve">, social, economic, and natural environments that give them the opportunity to live their fullest potential regardless of race, ethnicity, gender, income, age, abilities, or other socially defined circumstance. </w:t>
      </w:r>
      <w:r w:rsidR="5E35EC06" w:rsidRPr="00526781">
        <w:t>Examples may include an effort to offer healthier food options,</w:t>
      </w:r>
      <w:r w:rsidRPr="00526781">
        <w:t xml:space="preserve"> </w:t>
      </w:r>
      <w:r w:rsidR="00F43BCD" w:rsidRPr="00526781">
        <w:t>an increase</w:t>
      </w:r>
      <w:r w:rsidRPr="00526781">
        <w:t xml:space="preserve"> in physical activity downtown </w:t>
      </w:r>
      <w:r w:rsidR="5E35EC06" w:rsidRPr="00526781">
        <w:t xml:space="preserve">after </w:t>
      </w:r>
      <w:r w:rsidRPr="00526781">
        <w:t xml:space="preserve">infrastructure </w:t>
      </w:r>
      <w:r w:rsidR="5E35EC06" w:rsidRPr="00526781">
        <w:t xml:space="preserve">improvements, or the creation of </w:t>
      </w:r>
      <w:r w:rsidRPr="00526781">
        <w:t>workforce housing. Define your goals and outcomes and demonstrate the initiative’s positive economic impact on downtown. Nominations will be judged on their level of originality, inventiveness, and effectiveness.</w:t>
      </w:r>
    </w:p>
    <w:p w14:paraId="32EA420B" w14:textId="35AC228E" w:rsidR="00F8437F" w:rsidRPr="00526781" w:rsidRDefault="00F8437F" w:rsidP="002807DC">
      <w:pPr>
        <w:pStyle w:val="NoSpacing"/>
        <w:spacing w:line="276" w:lineRule="auto"/>
      </w:pPr>
      <w:r w:rsidRPr="00526781">
        <w:rPr>
          <w:b/>
          <w:bCs/>
        </w:rPr>
        <w:t>Measuring Economic Impact:</w:t>
      </w:r>
      <w:r w:rsidRPr="00526781">
        <w:t xml:space="preserve"> </w:t>
      </w:r>
      <w:r w:rsidR="0012165D" w:rsidRPr="00526781">
        <w:t>Demonstrate the economic impacts as applicable</w:t>
      </w:r>
      <w:r w:rsidRPr="00526781">
        <w:t xml:space="preserve">: The </w:t>
      </w:r>
      <w:r w:rsidR="4C412BFB" w:rsidRPr="00526781">
        <w:t xml:space="preserve">physical, </w:t>
      </w:r>
      <w:r w:rsidR="003831BF" w:rsidRPr="00526781">
        <w:t>economic,</w:t>
      </w:r>
      <w:r w:rsidR="4C412BFB" w:rsidRPr="00526781">
        <w:t xml:space="preserve"> and social</w:t>
      </w:r>
      <w:r w:rsidRPr="00526781">
        <w:t xml:space="preserve"> </w:t>
      </w:r>
      <w:r w:rsidR="33BC475A" w:rsidRPr="00526781">
        <w:t>benefit to downtown</w:t>
      </w:r>
      <w:r w:rsidRPr="00526781">
        <w:t xml:space="preserve"> </w:t>
      </w:r>
      <w:r w:rsidR="33BC475A" w:rsidRPr="00526781">
        <w:t>created by the initiative</w:t>
      </w:r>
      <w:r w:rsidRPr="00526781">
        <w:t>.</w:t>
      </w:r>
    </w:p>
    <w:p w14:paraId="6CF0CEFF" w14:textId="77777777" w:rsidR="00091D14" w:rsidRPr="00526781" w:rsidRDefault="00091D14" w:rsidP="00CE6079">
      <w:pPr>
        <w:pStyle w:val="NoSpacing"/>
        <w:spacing w:line="276" w:lineRule="auto"/>
        <w:rPr>
          <w:b/>
          <w:bCs/>
          <w:color w:val="3980B8"/>
        </w:rPr>
      </w:pPr>
      <w:r w:rsidRPr="00526781">
        <w:rPr>
          <w:b/>
          <w:bCs/>
        </w:rPr>
        <w:t>Previous Winners:</w:t>
      </w:r>
      <w:r w:rsidRPr="00526781">
        <w:rPr>
          <w:b/>
          <w:bCs/>
          <w:color w:val="3980B8"/>
        </w:rPr>
        <w:t xml:space="preserve"> </w:t>
      </w:r>
    </w:p>
    <w:p w14:paraId="7C146FEA" w14:textId="7BF8A53B" w:rsidR="00EE3F59" w:rsidRPr="00526781" w:rsidRDefault="00A74747" w:rsidP="00CE6079">
      <w:pPr>
        <w:pStyle w:val="NoSpacing"/>
        <w:spacing w:line="276" w:lineRule="auto"/>
      </w:pPr>
      <w:hyperlink r:id="rId43">
        <w:r w:rsidR="6C5AC8CA" w:rsidRPr="00526781">
          <w:rPr>
            <w:rStyle w:val="Hyperlink"/>
            <w:color w:val="467886"/>
          </w:rPr>
          <w:t>2023 Manteo's Downtown Market</w:t>
        </w:r>
      </w:hyperlink>
    </w:p>
    <w:p w14:paraId="7EA70178" w14:textId="03C15A34" w:rsidR="6C5AC8CA" w:rsidRPr="00526781" w:rsidRDefault="00A74747" w:rsidP="00CE6079">
      <w:pPr>
        <w:pStyle w:val="NoSpacing"/>
        <w:spacing w:line="276" w:lineRule="auto"/>
      </w:pPr>
      <w:hyperlink r:id="rId44">
        <w:r w:rsidR="6C5AC8CA" w:rsidRPr="00526781">
          <w:rPr>
            <w:rStyle w:val="Hyperlink"/>
            <w:color w:val="467886"/>
          </w:rPr>
          <w:t>2023 Waxhaw's Pedestrian Improvements</w:t>
        </w:r>
      </w:hyperlink>
    </w:p>
    <w:p w14:paraId="72001C27" w14:textId="48366935" w:rsidR="00CE6079" w:rsidRPr="00526781" w:rsidRDefault="00CE6079">
      <w:pPr>
        <w:widowControl/>
        <w:autoSpaceDE/>
        <w:autoSpaceDN/>
        <w:spacing w:after="160" w:line="259" w:lineRule="auto"/>
        <w:rPr>
          <w:color w:val="467886"/>
          <w:u w:val="single"/>
        </w:rPr>
      </w:pPr>
      <w:r w:rsidRPr="00526781">
        <w:rPr>
          <w:color w:val="467886"/>
          <w:u w:val="single"/>
        </w:rPr>
        <w:br w:type="page"/>
      </w:r>
    </w:p>
    <w:p w14:paraId="232B97CB" w14:textId="1757BE90" w:rsidR="005827CA" w:rsidRPr="00526781" w:rsidRDefault="15CAD83A" w:rsidP="00CE6079">
      <w:pPr>
        <w:pStyle w:val="NoSpacing"/>
        <w:spacing w:after="240" w:line="276" w:lineRule="auto"/>
        <w:rPr>
          <w:b/>
          <w:bCs/>
          <w:color w:val="B93439"/>
        </w:rPr>
      </w:pPr>
      <w:r w:rsidRPr="00526781">
        <w:rPr>
          <w:b/>
          <w:bCs/>
          <w:color w:val="B93439"/>
        </w:rPr>
        <w:lastRenderedPageBreak/>
        <w:t xml:space="preserve">SUSTAINABLE </w:t>
      </w:r>
      <w:r w:rsidR="005827CA" w:rsidRPr="00526781">
        <w:rPr>
          <w:b/>
          <w:bCs/>
          <w:color w:val="B93439"/>
        </w:rPr>
        <w:t>ORG</w:t>
      </w:r>
      <w:r w:rsidR="002861D4" w:rsidRPr="00526781">
        <w:rPr>
          <w:b/>
          <w:bCs/>
          <w:color w:val="B93439"/>
        </w:rPr>
        <w:t>ANIZATION</w:t>
      </w:r>
      <w:r w:rsidR="005827CA" w:rsidRPr="00526781">
        <w:rPr>
          <w:b/>
          <w:bCs/>
          <w:color w:val="B93439"/>
        </w:rPr>
        <w:t>:  BEST VOLUNTEER RECRUITMENT, TRAINING, AND RECOGNITION</w:t>
      </w:r>
    </w:p>
    <w:p w14:paraId="5A6B1798" w14:textId="66A657E8" w:rsidR="005827CA" w:rsidRPr="00526781" w:rsidRDefault="005827CA" w:rsidP="005827CA">
      <w:pPr>
        <w:pStyle w:val="NoSpacing"/>
        <w:spacing w:line="276" w:lineRule="auto"/>
      </w:pPr>
      <w:r w:rsidRPr="00526781">
        <w:t xml:space="preserve">This award recognizes the most creative volunteer recruitment, training, and recognition program. The nomination should describe the goal of your volunteer program and the plan for </w:t>
      </w:r>
      <w:r w:rsidR="660B2146" w:rsidRPr="00526781">
        <w:t xml:space="preserve">execution as well as </w:t>
      </w:r>
      <w:r w:rsidRPr="00526781">
        <w:t xml:space="preserve">your training methods and volunteer recognition plan. Board and committee members may be included in your volunteer effort, but the program must also have a component </w:t>
      </w:r>
      <w:r w:rsidR="327C9D0C" w:rsidRPr="00526781">
        <w:t>dedicated to the individuals</w:t>
      </w:r>
      <w:r w:rsidRPr="00526781">
        <w:t xml:space="preserve"> who </w:t>
      </w:r>
      <w:r w:rsidR="327C9D0C" w:rsidRPr="00526781">
        <w:t>assist in tasks such as putting</w:t>
      </w:r>
      <w:r w:rsidRPr="00526781">
        <w:t xml:space="preserve"> together your newsletter, assist</w:t>
      </w:r>
      <w:r w:rsidR="2C43A756" w:rsidRPr="00526781">
        <w:t>ing</w:t>
      </w:r>
      <w:r w:rsidRPr="00526781">
        <w:t xml:space="preserve"> </w:t>
      </w:r>
      <w:r w:rsidR="0C11D01C" w:rsidRPr="00526781">
        <w:t>with event setup</w:t>
      </w:r>
      <w:r w:rsidRPr="00526781">
        <w:t>, judg</w:t>
      </w:r>
      <w:r w:rsidR="49DFC519" w:rsidRPr="00526781">
        <w:t>ing</w:t>
      </w:r>
      <w:r w:rsidRPr="00526781">
        <w:t xml:space="preserve"> a contest, help</w:t>
      </w:r>
      <w:r w:rsidR="54EB6F63" w:rsidRPr="00526781">
        <w:t>ing</w:t>
      </w:r>
      <w:r w:rsidRPr="00526781">
        <w:t xml:space="preserve"> in your office, etc. Explain the outcomes of the program and the impact </w:t>
      </w:r>
      <w:r w:rsidR="71DD78C5" w:rsidRPr="00526781">
        <w:t>created.</w:t>
      </w:r>
    </w:p>
    <w:p w14:paraId="5974FBAF" w14:textId="7AC817D4" w:rsidR="005827CA" w:rsidRPr="00526781" w:rsidRDefault="005827CA" w:rsidP="005827CA">
      <w:pPr>
        <w:pStyle w:val="NoSpacing"/>
        <w:spacing w:line="276" w:lineRule="auto"/>
      </w:pPr>
      <w:r w:rsidRPr="00526781">
        <w:rPr>
          <w:b/>
          <w:bCs/>
        </w:rPr>
        <w:t>Measuring Economic Impact:</w:t>
      </w:r>
      <w:r w:rsidRPr="00526781">
        <w:t xml:space="preserve"> </w:t>
      </w:r>
      <w:r w:rsidR="097C359A" w:rsidRPr="00526781">
        <w:t>Demonstrate</w:t>
      </w:r>
      <w:r w:rsidRPr="00526781">
        <w:t xml:space="preserve"> the economic impact</w:t>
      </w:r>
      <w:r w:rsidR="000515A1" w:rsidRPr="00526781">
        <w:t>s</w:t>
      </w:r>
      <w:r w:rsidRPr="00526781">
        <w:t xml:space="preserve"> as applicable: The increase in the number of volunteers and </w:t>
      </w:r>
      <w:r w:rsidR="4EB4041D" w:rsidRPr="00526781">
        <w:t>hours served</w:t>
      </w:r>
      <w:r w:rsidRPr="00526781">
        <w:t>, the increased dollar value of the volunteers, and any direct measurables such as increased programs or projects that the organization was able to manage because of the volunteers.</w:t>
      </w:r>
    </w:p>
    <w:p w14:paraId="77E83DC4" w14:textId="4F0FA6D0" w:rsidR="005827CA" w:rsidRPr="00526781" w:rsidRDefault="005827CA" w:rsidP="00472C61">
      <w:pPr>
        <w:pStyle w:val="NoSpacing"/>
        <w:spacing w:line="276" w:lineRule="auto"/>
        <w:rPr>
          <w:b/>
          <w:bCs/>
          <w:color w:val="3980B8"/>
        </w:rPr>
      </w:pPr>
      <w:r w:rsidRPr="00526781">
        <w:rPr>
          <w:b/>
          <w:bCs/>
        </w:rPr>
        <w:t>Previous Winner:</w:t>
      </w:r>
      <w:r w:rsidRPr="00526781">
        <w:rPr>
          <w:b/>
          <w:bCs/>
          <w:color w:val="3980B8"/>
        </w:rPr>
        <w:t xml:space="preserve"> </w:t>
      </w:r>
    </w:p>
    <w:p w14:paraId="0B2324FE" w14:textId="0B17A753" w:rsidR="00D03803" w:rsidRPr="00526781" w:rsidRDefault="00A74747" w:rsidP="00472C61">
      <w:pPr>
        <w:pStyle w:val="NoSpacing"/>
        <w:widowControl/>
        <w:spacing w:after="160" w:line="276" w:lineRule="auto"/>
        <w:rPr>
          <w:rStyle w:val="Hyperlink"/>
        </w:rPr>
      </w:pPr>
      <w:hyperlink r:id="rId45">
        <w:r w:rsidR="17D53A08" w:rsidRPr="00526781">
          <w:rPr>
            <w:rStyle w:val="Hyperlink"/>
          </w:rPr>
          <w:t>2022 Belmont's Volunteer Meeting &amp; Appreciation</w:t>
        </w:r>
      </w:hyperlink>
    </w:p>
    <w:p w14:paraId="44221BB9" w14:textId="77777777" w:rsidR="00CE6079" w:rsidRPr="00526781" w:rsidRDefault="00CE6079" w:rsidP="435AA8A2">
      <w:pPr>
        <w:pStyle w:val="NoSpacing"/>
        <w:widowControl/>
        <w:spacing w:after="160" w:line="276" w:lineRule="auto"/>
      </w:pPr>
    </w:p>
    <w:p w14:paraId="676D590D" w14:textId="2518CBD8" w:rsidR="0087085C" w:rsidRPr="00526781" w:rsidRDefault="08975166" w:rsidP="00E763BB">
      <w:pPr>
        <w:pStyle w:val="NoSpacing"/>
        <w:spacing w:line="360" w:lineRule="auto"/>
        <w:rPr>
          <w:b/>
          <w:bCs/>
          <w:color w:val="789748"/>
        </w:rPr>
      </w:pPr>
      <w:r w:rsidRPr="00526781">
        <w:rPr>
          <w:b/>
          <w:bCs/>
          <w:color w:val="789748"/>
        </w:rPr>
        <w:t xml:space="preserve">QUALITY </w:t>
      </w:r>
      <w:r w:rsidR="0087085C" w:rsidRPr="00526781">
        <w:rPr>
          <w:b/>
          <w:bCs/>
          <w:color w:val="789748"/>
        </w:rPr>
        <w:t xml:space="preserve">DESIGN:  BEST FAÇADE REHABILITATION PROJECT </w:t>
      </w:r>
    </w:p>
    <w:p w14:paraId="7934D927" w14:textId="68E8FA99" w:rsidR="0087085C" w:rsidRPr="00526781" w:rsidRDefault="2DCA62F9" w:rsidP="0087085C">
      <w:pPr>
        <w:pStyle w:val="NoSpacing"/>
        <w:spacing w:line="276" w:lineRule="auto"/>
      </w:pPr>
      <w:r w:rsidRPr="00526781">
        <w:t>This award recognizes the best façade rehabilitation project</w:t>
      </w:r>
      <w:r w:rsidR="57097653" w:rsidRPr="00526781">
        <w:t xml:space="preserve"> in the downtown district</w:t>
      </w:r>
      <w:r w:rsidRPr="00526781">
        <w:t xml:space="preserve">. The physical design of the façade should enhance the commercial district in appearance or function and encourage further design improvements. </w:t>
      </w:r>
      <w:r w:rsidR="26CFF87F" w:rsidRPr="00526781">
        <w:t>The project</w:t>
      </w:r>
      <w:r w:rsidRPr="00526781">
        <w:t xml:space="preserve"> must meet the Secretary of the Interior’s Standards for Rehabilitation and the nomination narrative must include a statement attesting to that fact. Include a description of the scope of work, project use, any energy efficiency component of the project, names of person(s) responsible and project architect as well as </w:t>
      </w:r>
      <w:r w:rsidR="7CDF3224" w:rsidRPr="00526781">
        <w:t>the local program’s</w:t>
      </w:r>
      <w:r w:rsidRPr="00526781">
        <w:t xml:space="preserve"> role, if any. Projects will be judged on design quality, proper preservation techniques, creativity, and economic impact within budgetary and other constraints.</w:t>
      </w:r>
    </w:p>
    <w:p w14:paraId="51B432E6" w14:textId="26ED3327" w:rsidR="0087085C" w:rsidRPr="00526781" w:rsidRDefault="0087085C" w:rsidP="0087085C">
      <w:pPr>
        <w:pStyle w:val="NoSpacing"/>
        <w:spacing w:line="276" w:lineRule="auto"/>
      </w:pPr>
      <w:r w:rsidRPr="00526781">
        <w:rPr>
          <w:b/>
          <w:bCs/>
        </w:rPr>
        <w:t>Measuring Economic Impact:</w:t>
      </w:r>
      <w:r w:rsidRPr="00526781">
        <w:t xml:space="preserve"> </w:t>
      </w:r>
      <w:r w:rsidR="00527F9B" w:rsidRPr="00526781">
        <w:t xml:space="preserve">Demonstrate the economic impact as applicable: </w:t>
      </w:r>
      <w:r w:rsidRPr="00526781">
        <w:t>The increased number of occupied square f</w:t>
      </w:r>
      <w:r w:rsidR="687D7B14" w:rsidRPr="00526781">
        <w:t>ootage,</w:t>
      </w:r>
      <w:r w:rsidRPr="00526781">
        <w:t xml:space="preserve"> the increased rental rate for the building(s), the increased number of businesses, upper story-residential units or jobs created, the increased retail sales activities generated for the tenant businesses, the increased tax base and utilities generated</w:t>
      </w:r>
      <w:r w:rsidR="00185E5F" w:rsidRPr="00526781">
        <w:t>,</w:t>
      </w:r>
      <w:r w:rsidRPr="00526781">
        <w:t xml:space="preserve"> and any additional projects that were spurred as a direct result of the rehabilitation.</w:t>
      </w:r>
    </w:p>
    <w:p w14:paraId="09117541" w14:textId="510B34B6" w:rsidR="0087085C" w:rsidRPr="00526781" w:rsidRDefault="0087085C" w:rsidP="5038E2EC">
      <w:pPr>
        <w:pStyle w:val="NoSpacing"/>
        <w:spacing w:line="276" w:lineRule="auto"/>
        <w:rPr>
          <w:b/>
          <w:bCs/>
        </w:rPr>
      </w:pPr>
      <w:r w:rsidRPr="00526781">
        <w:rPr>
          <w:b/>
          <w:bCs/>
        </w:rPr>
        <w:t>Previous Winner</w:t>
      </w:r>
      <w:r w:rsidR="567AD1BC" w:rsidRPr="00526781">
        <w:rPr>
          <w:b/>
          <w:bCs/>
        </w:rPr>
        <w:t>s:</w:t>
      </w:r>
    </w:p>
    <w:p w14:paraId="7DCBEDF7" w14:textId="2ADAEB8D" w:rsidR="0087085C" w:rsidRPr="00526781" w:rsidRDefault="0087085C" w:rsidP="0087085C">
      <w:pPr>
        <w:pStyle w:val="NoSpacing"/>
        <w:spacing w:line="276" w:lineRule="auto"/>
      </w:pPr>
      <w:r w:rsidRPr="00526781">
        <w:t>20</w:t>
      </w:r>
      <w:r w:rsidR="06753834" w:rsidRPr="00526781">
        <w:t>23</w:t>
      </w:r>
      <w:r w:rsidR="6FCAFA39" w:rsidRPr="00526781">
        <w:t xml:space="preserve"> </w:t>
      </w:r>
      <w:hyperlink r:id="rId46">
        <w:r w:rsidR="094584F2" w:rsidRPr="00526781">
          <w:rPr>
            <w:rStyle w:val="Hyperlink"/>
          </w:rPr>
          <w:t>Elkin's Frazier Building (Best rehab for less than $15,000)</w:t>
        </w:r>
      </w:hyperlink>
    </w:p>
    <w:p w14:paraId="2BBDDD21" w14:textId="6BBF332B" w:rsidR="06753834" w:rsidRPr="00526781" w:rsidRDefault="06753834" w:rsidP="5038E2EC">
      <w:pPr>
        <w:pStyle w:val="NoSpacing"/>
        <w:spacing w:line="276" w:lineRule="auto"/>
      </w:pPr>
      <w:r w:rsidRPr="00526781">
        <w:t>2023</w:t>
      </w:r>
      <w:r w:rsidR="72626332" w:rsidRPr="00526781">
        <w:t xml:space="preserve"> </w:t>
      </w:r>
      <w:hyperlink r:id="rId47">
        <w:r w:rsidR="72626332" w:rsidRPr="00526781">
          <w:rPr>
            <w:rStyle w:val="Hyperlink"/>
          </w:rPr>
          <w:t>Manteo's Pioneer Theater (Best rehab for more than $15,000)</w:t>
        </w:r>
      </w:hyperlink>
    </w:p>
    <w:p w14:paraId="13751525" w14:textId="77777777" w:rsidR="0087085C" w:rsidRPr="00526781" w:rsidRDefault="0087085C" w:rsidP="0087085C">
      <w:pPr>
        <w:pStyle w:val="NoSpacing"/>
        <w:spacing w:line="276" w:lineRule="auto"/>
        <w:rPr>
          <w:color w:val="789748"/>
        </w:rPr>
      </w:pPr>
    </w:p>
    <w:p w14:paraId="3E0344AA" w14:textId="77777777" w:rsidR="00E9511F" w:rsidRPr="00526781" w:rsidRDefault="00E9511F" w:rsidP="0087085C">
      <w:pPr>
        <w:pStyle w:val="NoSpacing"/>
        <w:spacing w:line="276" w:lineRule="auto"/>
        <w:rPr>
          <w:color w:val="789748"/>
        </w:rPr>
      </w:pPr>
    </w:p>
    <w:p w14:paraId="7E7106E3" w14:textId="77777777" w:rsidR="00E9511F" w:rsidRPr="00526781" w:rsidRDefault="00E9511F" w:rsidP="0087085C">
      <w:pPr>
        <w:pStyle w:val="NoSpacing"/>
        <w:spacing w:line="276" w:lineRule="auto"/>
        <w:rPr>
          <w:color w:val="789748"/>
        </w:rPr>
      </w:pPr>
    </w:p>
    <w:p w14:paraId="51B2AE08" w14:textId="174F1468" w:rsidR="0087085C" w:rsidRPr="00526781" w:rsidRDefault="05AC1504" w:rsidP="00E763BB">
      <w:pPr>
        <w:pStyle w:val="NoSpacing"/>
        <w:spacing w:line="360" w:lineRule="auto"/>
        <w:rPr>
          <w:b/>
          <w:bCs/>
          <w:color w:val="789748"/>
        </w:rPr>
      </w:pPr>
      <w:r w:rsidRPr="00526781">
        <w:rPr>
          <w:b/>
          <w:bCs/>
          <w:color w:val="789748"/>
        </w:rPr>
        <w:lastRenderedPageBreak/>
        <w:t xml:space="preserve">QUALITY </w:t>
      </w:r>
      <w:r w:rsidR="0087085C" w:rsidRPr="00526781">
        <w:rPr>
          <w:b/>
          <w:bCs/>
          <w:color w:val="789748"/>
        </w:rPr>
        <w:t>DESIGN:  BEST PUBLIC BUILDING IMPROVEMENT</w:t>
      </w:r>
    </w:p>
    <w:p w14:paraId="4ECB5AB9" w14:textId="4DE8A855" w:rsidR="0087085C" w:rsidRPr="00526781" w:rsidRDefault="0087085C" w:rsidP="0087085C">
      <w:pPr>
        <w:pStyle w:val="NoSpacing"/>
        <w:spacing w:line="276" w:lineRule="auto"/>
      </w:pPr>
      <w:r w:rsidRPr="00526781">
        <w:t xml:space="preserve">This award </w:t>
      </w:r>
      <w:r w:rsidR="5916EC9C" w:rsidRPr="00526781">
        <w:t xml:space="preserve">recognizes </w:t>
      </w:r>
      <w:r w:rsidRPr="00526781">
        <w:t>the municipality or Main Street organization that has designed and improv</w:t>
      </w:r>
      <w:r w:rsidR="1F9FBBA2" w:rsidRPr="00526781">
        <w:t>ed</w:t>
      </w:r>
      <w:r w:rsidRPr="00526781">
        <w:t xml:space="preserve"> </w:t>
      </w:r>
      <w:r w:rsidR="4C42E6D0" w:rsidRPr="00526781">
        <w:t>a public building in the downtown distric</w:t>
      </w:r>
      <w:r w:rsidR="2ABACD9C" w:rsidRPr="00526781">
        <w:t>t</w:t>
      </w:r>
      <w:r w:rsidRPr="00526781">
        <w:t>. Projects must meet the Secretary of the Interior’s Standards for Rehabilitation and the nomination narrative must include a statement attesting to that fact. Describe the economic impact of the project</w:t>
      </w:r>
      <w:r w:rsidR="68D34833" w:rsidRPr="00526781">
        <w:t xml:space="preserve">, </w:t>
      </w:r>
      <w:r w:rsidRPr="00526781">
        <w:t>include a detailed budget</w:t>
      </w:r>
      <w:r w:rsidR="44F7444E" w:rsidRPr="00526781">
        <w:t>, a</w:t>
      </w:r>
      <w:r w:rsidRPr="00526781">
        <w:t xml:space="preserve"> description of the scope of work, project</w:t>
      </w:r>
    </w:p>
    <w:p w14:paraId="6A6441AC" w14:textId="66094331" w:rsidR="0087085C" w:rsidRPr="00526781" w:rsidRDefault="0087085C" w:rsidP="0087085C">
      <w:pPr>
        <w:pStyle w:val="NoSpacing"/>
        <w:spacing w:line="276" w:lineRule="auto"/>
      </w:pPr>
      <w:r w:rsidRPr="00526781">
        <w:t xml:space="preserve">use, any energy efficiency component of the project, names of person(s) responsible and project architect as well as </w:t>
      </w:r>
      <w:r w:rsidR="7C5DDBC4" w:rsidRPr="00526781">
        <w:t>the local program’s role</w:t>
      </w:r>
      <w:r w:rsidRPr="00526781">
        <w:t>, if any. Entries in this category must contain a photo of ADA- accessible entrances.</w:t>
      </w:r>
    </w:p>
    <w:p w14:paraId="233854DA" w14:textId="204D427E" w:rsidR="0087085C" w:rsidRPr="00526781" w:rsidRDefault="0087085C" w:rsidP="0087085C">
      <w:pPr>
        <w:pStyle w:val="NoSpacing"/>
        <w:spacing w:line="276" w:lineRule="auto"/>
      </w:pPr>
      <w:r w:rsidRPr="00526781">
        <w:rPr>
          <w:b/>
          <w:bCs/>
        </w:rPr>
        <w:t>Measuring Economic Impact</w:t>
      </w:r>
      <w:r w:rsidRPr="00526781">
        <w:rPr>
          <w:b/>
          <w:bCs/>
          <w:color w:val="3980B8"/>
        </w:rPr>
        <w:t>:</w:t>
      </w:r>
      <w:r w:rsidRPr="00526781">
        <w:rPr>
          <w:color w:val="3980B8"/>
        </w:rPr>
        <w:t xml:space="preserve"> </w:t>
      </w:r>
      <w:r w:rsidR="00527F9B" w:rsidRPr="00526781">
        <w:t xml:space="preserve">Demonstrate the economic impact as applicable: </w:t>
      </w:r>
      <w:r w:rsidRPr="00526781">
        <w:t>The increased number of occupied square f</w:t>
      </w:r>
      <w:r w:rsidR="55B2099B" w:rsidRPr="00526781">
        <w:t>ootage,</w:t>
      </w:r>
      <w:r w:rsidRPr="00526781">
        <w:t xml:space="preserve"> the increased services offered by the public entity and jobs created</w:t>
      </w:r>
      <w:r w:rsidR="613C9C2E" w:rsidRPr="00526781">
        <w:t>,</w:t>
      </w:r>
      <w:r w:rsidRPr="00526781">
        <w:t xml:space="preserve"> and any additional projects that were spurred as a direct result of the project.</w:t>
      </w:r>
    </w:p>
    <w:p w14:paraId="431C0237" w14:textId="2F188FF0" w:rsidR="0087085C" w:rsidRPr="00526781" w:rsidRDefault="0087085C" w:rsidP="0087085C">
      <w:pPr>
        <w:pStyle w:val="NoSpacing"/>
        <w:spacing w:line="276" w:lineRule="auto"/>
        <w:rPr>
          <w:b/>
          <w:bCs/>
          <w:color w:val="3980B8"/>
        </w:rPr>
      </w:pPr>
      <w:r w:rsidRPr="00526781">
        <w:rPr>
          <w:b/>
          <w:bCs/>
        </w:rPr>
        <w:t>Previous Winner</w:t>
      </w:r>
      <w:r w:rsidR="005F50EF" w:rsidRPr="00526781">
        <w:rPr>
          <w:b/>
          <w:bCs/>
        </w:rPr>
        <w:t>s</w:t>
      </w:r>
      <w:r w:rsidRPr="00526781">
        <w:rPr>
          <w:b/>
          <w:bCs/>
        </w:rPr>
        <w:t>:</w:t>
      </w:r>
      <w:r w:rsidRPr="00526781">
        <w:rPr>
          <w:b/>
          <w:bCs/>
          <w:color w:val="3980B8"/>
        </w:rPr>
        <w:t xml:space="preserve"> </w:t>
      </w:r>
    </w:p>
    <w:p w14:paraId="48B493F4" w14:textId="4234C3A9" w:rsidR="004236E2" w:rsidRPr="00526781" w:rsidRDefault="004236E2" w:rsidP="0087085C">
      <w:pPr>
        <w:pStyle w:val="NoSpacing"/>
        <w:spacing w:line="276" w:lineRule="auto"/>
        <w:rPr>
          <w:color w:val="3980B8"/>
        </w:rPr>
      </w:pPr>
      <w:r w:rsidRPr="00526781">
        <w:t xml:space="preserve">2021 </w:t>
      </w:r>
      <w:hyperlink r:id="rId48" w:history="1">
        <w:r w:rsidRPr="00526781">
          <w:rPr>
            <w:rStyle w:val="Hyperlink"/>
          </w:rPr>
          <w:t xml:space="preserve">Warrenton’s </w:t>
        </w:r>
        <w:r w:rsidR="001C1FEA" w:rsidRPr="00526781">
          <w:rPr>
            <w:rStyle w:val="Hyperlink"/>
          </w:rPr>
          <w:t>Town Hall Rehabilitation</w:t>
        </w:r>
      </w:hyperlink>
    </w:p>
    <w:p w14:paraId="20AF4F3E" w14:textId="373C380A" w:rsidR="007B37B2" w:rsidRPr="00526781" w:rsidRDefault="00C52101" w:rsidP="007B37B2">
      <w:pPr>
        <w:pStyle w:val="NoSpacing"/>
        <w:spacing w:line="276" w:lineRule="auto"/>
      </w:pPr>
      <w:r w:rsidRPr="00526781">
        <w:t xml:space="preserve">2020 </w:t>
      </w:r>
      <w:hyperlink r:id="rId49" w:history="1">
        <w:r w:rsidR="007B37B2" w:rsidRPr="00526781">
          <w:rPr>
            <w:rStyle w:val="Hyperlink"/>
          </w:rPr>
          <w:t>Fuquay-Varina</w:t>
        </w:r>
        <w:r w:rsidR="00B23B93" w:rsidRPr="00526781">
          <w:rPr>
            <w:rStyle w:val="Hyperlink"/>
          </w:rPr>
          <w:t>’s</w:t>
        </w:r>
        <w:r w:rsidR="007B37B2" w:rsidRPr="00526781">
          <w:rPr>
            <w:rStyle w:val="Hyperlink"/>
          </w:rPr>
          <w:t xml:space="preserve"> Town Hall</w:t>
        </w:r>
      </w:hyperlink>
    </w:p>
    <w:p w14:paraId="2AF1EEBA" w14:textId="77777777" w:rsidR="00B23B93" w:rsidRPr="00526781" w:rsidRDefault="00B23B93" w:rsidP="007B37B2">
      <w:pPr>
        <w:pStyle w:val="NoSpacing"/>
        <w:spacing w:line="276" w:lineRule="auto"/>
      </w:pPr>
    </w:p>
    <w:p w14:paraId="45BA05B9" w14:textId="33D70DB8" w:rsidR="0087085C" w:rsidRPr="00526781" w:rsidRDefault="4971F355" w:rsidP="00E71CA8">
      <w:pPr>
        <w:pStyle w:val="NoSpacing"/>
        <w:spacing w:line="360" w:lineRule="auto"/>
        <w:rPr>
          <w:b/>
          <w:bCs/>
          <w:color w:val="789748"/>
        </w:rPr>
      </w:pPr>
      <w:r w:rsidRPr="00526781">
        <w:rPr>
          <w:b/>
          <w:bCs/>
          <w:color w:val="789748"/>
        </w:rPr>
        <w:t xml:space="preserve">QUALITY </w:t>
      </w:r>
      <w:r w:rsidR="0087085C" w:rsidRPr="00526781">
        <w:rPr>
          <w:b/>
          <w:bCs/>
          <w:color w:val="789748"/>
        </w:rPr>
        <w:t>DESIGN:  BEST OUTDOOR SPACE IMPROVEMENT</w:t>
      </w:r>
    </w:p>
    <w:p w14:paraId="0C7A55F7" w14:textId="7E92A3D6" w:rsidR="0087085C" w:rsidRPr="00526781" w:rsidRDefault="0087085C" w:rsidP="0087085C">
      <w:pPr>
        <w:pStyle w:val="NoSpacing"/>
        <w:spacing w:line="276" w:lineRule="auto"/>
      </w:pPr>
      <w:r w:rsidRPr="00526781">
        <w:t xml:space="preserve">This award goes to the individual, municipality or Main Street organization that has designed and </w:t>
      </w:r>
      <w:r w:rsidR="76AD1612" w:rsidRPr="00526781">
        <w:t>improved a</w:t>
      </w:r>
      <w:r w:rsidRPr="00526781">
        <w:t xml:space="preserve"> public or private </w:t>
      </w:r>
      <w:r w:rsidR="00DC28CC" w:rsidRPr="00526781">
        <w:t xml:space="preserve">outdoor </w:t>
      </w:r>
      <w:r w:rsidRPr="00526781">
        <w:t>space</w:t>
      </w:r>
      <w:r w:rsidR="0ACD2308" w:rsidRPr="00526781">
        <w:t xml:space="preserve"> in the downtown district</w:t>
      </w:r>
      <w:r w:rsidRPr="00526781">
        <w:t>. Describe the economic impact of the project</w:t>
      </w:r>
      <w:r w:rsidR="5DA16BBC" w:rsidRPr="00526781">
        <w:t>,</w:t>
      </w:r>
      <w:r w:rsidRPr="00526781">
        <w:t xml:space="preserve"> a detailed budget</w:t>
      </w:r>
      <w:r w:rsidR="2F0C703D" w:rsidRPr="00526781">
        <w:t xml:space="preserve">, </w:t>
      </w:r>
      <w:r w:rsidRPr="00526781">
        <w:t xml:space="preserve">description of the scope of the work, project use, any energy efficiency component of the project, names of person(s) responsible and project architect as well as </w:t>
      </w:r>
      <w:r w:rsidR="6AD2F95C" w:rsidRPr="00526781">
        <w:t>the local program</w:t>
      </w:r>
      <w:r w:rsidRPr="00526781">
        <w:t>’s role, if any.</w:t>
      </w:r>
    </w:p>
    <w:p w14:paraId="4C408A58" w14:textId="11ED14A8" w:rsidR="0087085C" w:rsidRPr="00526781" w:rsidRDefault="0087085C" w:rsidP="0087085C">
      <w:pPr>
        <w:pStyle w:val="NoSpacing"/>
        <w:spacing w:line="276" w:lineRule="auto"/>
      </w:pPr>
      <w:r w:rsidRPr="00526781">
        <w:rPr>
          <w:b/>
          <w:bCs/>
        </w:rPr>
        <w:t>Measuring Economic Impact:</w:t>
      </w:r>
      <w:r w:rsidRPr="00526781">
        <w:t xml:space="preserve"> </w:t>
      </w:r>
      <w:r w:rsidR="00527F9B" w:rsidRPr="00526781">
        <w:t>Demonstrate the economic impact as applicable:</w:t>
      </w:r>
      <w:r w:rsidRPr="00526781">
        <w:t xml:space="preserve"> The increased number of downtown activities and services offered in the space, increased foot traffic, customer traffic, automotive traffic</w:t>
      </w:r>
      <w:r w:rsidR="3C48A3EC" w:rsidRPr="00526781">
        <w:t>,</w:t>
      </w:r>
      <w:r w:rsidRPr="00526781">
        <w:t xml:space="preserve"> retail sales activity generated</w:t>
      </w:r>
      <w:r w:rsidR="01D57974" w:rsidRPr="00526781">
        <w:t>,</w:t>
      </w:r>
      <w:r w:rsidRPr="00526781">
        <w:t xml:space="preserve"> and any additional projects that were spurred as a direct result of the project.</w:t>
      </w:r>
    </w:p>
    <w:p w14:paraId="630832D9" w14:textId="77777777" w:rsidR="0087085C" w:rsidRPr="00526781" w:rsidRDefault="0087085C" w:rsidP="0087085C">
      <w:pPr>
        <w:pStyle w:val="NoSpacing"/>
        <w:spacing w:line="276" w:lineRule="auto"/>
        <w:rPr>
          <w:b/>
          <w:bCs/>
          <w:color w:val="3980B8"/>
        </w:rPr>
      </w:pPr>
      <w:r w:rsidRPr="00526781">
        <w:rPr>
          <w:b/>
          <w:bCs/>
        </w:rPr>
        <w:t>Previous Winners:</w:t>
      </w:r>
      <w:r w:rsidRPr="00526781">
        <w:rPr>
          <w:b/>
          <w:bCs/>
          <w:color w:val="3980B8"/>
        </w:rPr>
        <w:t xml:space="preserve"> </w:t>
      </w:r>
    </w:p>
    <w:p w14:paraId="1F696E30" w14:textId="1095FEE7" w:rsidR="32759692" w:rsidRPr="00526781" w:rsidRDefault="32759692" w:rsidP="5038E2EC">
      <w:pPr>
        <w:pStyle w:val="NoSpacing"/>
        <w:spacing w:line="276" w:lineRule="auto"/>
      </w:pPr>
      <w:r w:rsidRPr="00526781">
        <w:t xml:space="preserve">2023 </w:t>
      </w:r>
      <w:hyperlink r:id="rId50">
        <w:r w:rsidR="44A825D8" w:rsidRPr="00526781">
          <w:rPr>
            <w:rStyle w:val="Hyperlink"/>
          </w:rPr>
          <w:t xml:space="preserve">Elkin's </w:t>
        </w:r>
        <w:proofErr w:type="spellStart"/>
        <w:r w:rsidR="44A825D8" w:rsidRPr="00526781">
          <w:rPr>
            <w:rStyle w:val="Hyperlink"/>
          </w:rPr>
          <w:t>RailYard</w:t>
        </w:r>
        <w:proofErr w:type="spellEnd"/>
      </w:hyperlink>
    </w:p>
    <w:p w14:paraId="76CFF7A0" w14:textId="781D3440" w:rsidR="32759692" w:rsidRPr="00526781" w:rsidRDefault="32759692" w:rsidP="5038E2EC">
      <w:pPr>
        <w:pStyle w:val="NoSpacing"/>
        <w:spacing w:line="276" w:lineRule="auto"/>
      </w:pPr>
      <w:r w:rsidRPr="00526781">
        <w:t xml:space="preserve">2023 </w:t>
      </w:r>
      <w:hyperlink r:id="rId51">
        <w:r w:rsidR="060340A7" w:rsidRPr="00526781">
          <w:rPr>
            <w:rStyle w:val="Hyperlink"/>
          </w:rPr>
          <w:t xml:space="preserve">Pittsboro's </w:t>
        </w:r>
        <w:proofErr w:type="spellStart"/>
        <w:r w:rsidR="060340A7" w:rsidRPr="00526781">
          <w:rPr>
            <w:rStyle w:val="Hyperlink"/>
          </w:rPr>
          <w:t>SoCo</w:t>
        </w:r>
        <w:proofErr w:type="spellEnd"/>
        <w:r w:rsidR="060340A7" w:rsidRPr="00526781">
          <w:rPr>
            <w:rStyle w:val="Hyperlink"/>
          </w:rPr>
          <w:t xml:space="preserve"> Patio </w:t>
        </w:r>
      </w:hyperlink>
    </w:p>
    <w:p w14:paraId="79B275FC" w14:textId="02286294" w:rsidR="32759692" w:rsidRPr="00526781" w:rsidRDefault="32759692" w:rsidP="5038E2EC">
      <w:pPr>
        <w:pStyle w:val="NoSpacing"/>
        <w:spacing w:line="276" w:lineRule="auto"/>
      </w:pPr>
      <w:r w:rsidRPr="00526781">
        <w:t xml:space="preserve">2023 </w:t>
      </w:r>
      <w:hyperlink r:id="rId52">
        <w:r w:rsidR="7F9CAA42" w:rsidRPr="00526781">
          <w:rPr>
            <w:rStyle w:val="Hyperlink"/>
          </w:rPr>
          <w:t>Reidsville's Sky's the Limit All-Inclusive Park</w:t>
        </w:r>
      </w:hyperlink>
    </w:p>
    <w:p w14:paraId="43C6489F" w14:textId="61C70729" w:rsidR="32759692" w:rsidRPr="00526781" w:rsidRDefault="32759692" w:rsidP="5038E2EC">
      <w:pPr>
        <w:pStyle w:val="NoSpacing"/>
        <w:spacing w:line="276" w:lineRule="auto"/>
      </w:pPr>
      <w:r w:rsidRPr="00526781">
        <w:t xml:space="preserve">2022 </w:t>
      </w:r>
      <w:hyperlink r:id="rId53">
        <w:r w:rsidR="709D79FF" w:rsidRPr="00526781">
          <w:rPr>
            <w:rStyle w:val="Hyperlink"/>
          </w:rPr>
          <w:t xml:space="preserve">Mount Airy's Andy Griffith Plaza </w:t>
        </w:r>
      </w:hyperlink>
    </w:p>
    <w:p w14:paraId="5C233C9A" w14:textId="4E2C1802" w:rsidR="32759692" w:rsidRPr="00526781" w:rsidRDefault="32759692" w:rsidP="5038E2EC">
      <w:pPr>
        <w:pStyle w:val="NoSpacing"/>
        <w:spacing w:line="276" w:lineRule="auto"/>
      </w:pPr>
      <w:r w:rsidRPr="00526781">
        <w:t xml:space="preserve">2022 </w:t>
      </w:r>
      <w:hyperlink r:id="rId54">
        <w:r w:rsidR="034D0B0A" w:rsidRPr="00526781">
          <w:rPr>
            <w:rStyle w:val="Hyperlink"/>
          </w:rPr>
          <w:t xml:space="preserve">Salisbury's Bell Tower Green Park </w:t>
        </w:r>
      </w:hyperlink>
    </w:p>
    <w:p w14:paraId="3ED725A0" w14:textId="73AAEE6B" w:rsidR="37EE9311" w:rsidRPr="00526781" w:rsidRDefault="37EE9311" w:rsidP="37EE9311">
      <w:pPr>
        <w:pStyle w:val="NoSpacing"/>
        <w:spacing w:line="360" w:lineRule="auto"/>
        <w:rPr>
          <w:b/>
          <w:bCs/>
          <w:color w:val="789748"/>
        </w:rPr>
      </w:pPr>
    </w:p>
    <w:p w14:paraId="291E0EF0" w14:textId="77777777" w:rsidR="00E9511F" w:rsidRPr="00526781" w:rsidRDefault="00E9511F" w:rsidP="00D73B64">
      <w:pPr>
        <w:pStyle w:val="NoSpacing"/>
        <w:spacing w:line="360" w:lineRule="auto"/>
        <w:rPr>
          <w:b/>
          <w:bCs/>
          <w:color w:val="789748"/>
        </w:rPr>
      </w:pPr>
    </w:p>
    <w:p w14:paraId="22748F1C" w14:textId="77777777" w:rsidR="00E9511F" w:rsidRPr="00526781" w:rsidRDefault="00E9511F" w:rsidP="00D73B64">
      <w:pPr>
        <w:pStyle w:val="NoSpacing"/>
        <w:spacing w:line="360" w:lineRule="auto"/>
        <w:rPr>
          <w:b/>
          <w:bCs/>
          <w:color w:val="789748"/>
        </w:rPr>
      </w:pPr>
    </w:p>
    <w:p w14:paraId="410776D4" w14:textId="3CC301E7" w:rsidR="003F0064" w:rsidRDefault="003F0064">
      <w:pPr>
        <w:widowControl/>
        <w:autoSpaceDE/>
        <w:autoSpaceDN/>
        <w:spacing w:after="160" w:line="259" w:lineRule="auto"/>
        <w:rPr>
          <w:b/>
          <w:bCs/>
          <w:color w:val="789748"/>
        </w:rPr>
      </w:pPr>
      <w:r>
        <w:rPr>
          <w:b/>
          <w:bCs/>
          <w:color w:val="789748"/>
        </w:rPr>
        <w:br w:type="page"/>
      </w:r>
    </w:p>
    <w:p w14:paraId="775718D8" w14:textId="5368A1D5" w:rsidR="0087085C" w:rsidRPr="00526781" w:rsidRDefault="1468099E" w:rsidP="00D73B64">
      <w:pPr>
        <w:pStyle w:val="NoSpacing"/>
        <w:spacing w:line="360" w:lineRule="auto"/>
        <w:rPr>
          <w:b/>
          <w:bCs/>
          <w:color w:val="789748"/>
        </w:rPr>
      </w:pPr>
      <w:r w:rsidRPr="00526781">
        <w:rPr>
          <w:b/>
          <w:bCs/>
          <w:color w:val="789748"/>
        </w:rPr>
        <w:lastRenderedPageBreak/>
        <w:t xml:space="preserve">QUALITY </w:t>
      </w:r>
      <w:r w:rsidR="0087085C" w:rsidRPr="00526781">
        <w:rPr>
          <w:b/>
          <w:bCs/>
          <w:color w:val="789748"/>
        </w:rPr>
        <w:t>DESIGN:  BEST HISTORIC REHABILITATION PROJECT</w:t>
      </w:r>
    </w:p>
    <w:p w14:paraId="1D62253C" w14:textId="72983A26" w:rsidR="0087085C" w:rsidRPr="00526781" w:rsidRDefault="0087085C" w:rsidP="0087085C">
      <w:pPr>
        <w:pStyle w:val="NoSpacing"/>
        <w:spacing w:line="276" w:lineRule="auto"/>
      </w:pPr>
      <w:r w:rsidRPr="00526781">
        <w:t xml:space="preserve">This award </w:t>
      </w:r>
      <w:r w:rsidR="400CA568" w:rsidRPr="00526781">
        <w:t xml:space="preserve">highlights </w:t>
      </w:r>
      <w:r w:rsidRPr="00526781">
        <w:t>the work of an individual or business that has completed an outstanding historic rehabilitation project</w:t>
      </w:r>
      <w:r w:rsidR="34866B03" w:rsidRPr="00526781">
        <w:t xml:space="preserve"> in the downtown district</w:t>
      </w:r>
      <w:r w:rsidRPr="00526781">
        <w:rPr>
          <w:b/>
          <w:bCs/>
        </w:rPr>
        <w:t>.</w:t>
      </w:r>
      <w:r w:rsidRPr="00526781">
        <w:t xml:space="preserve"> The project must</w:t>
      </w:r>
      <w:r w:rsidR="6251EE82" w:rsidRPr="00526781">
        <w:t xml:space="preserve"> </w:t>
      </w:r>
      <w:r w:rsidRPr="00526781">
        <w:t>include exterior rehabilitation</w:t>
      </w:r>
      <w:r w:rsidR="243BF02F" w:rsidRPr="00526781">
        <w:t>, and though not required, may include interior rehabilitation</w:t>
      </w:r>
      <w:r w:rsidRPr="00526781">
        <w:t>. Describe the economic impact of the project</w:t>
      </w:r>
      <w:r w:rsidR="23872D6B" w:rsidRPr="00526781">
        <w:t xml:space="preserve">, </w:t>
      </w:r>
      <w:r w:rsidRPr="00526781">
        <w:t>include a detailed budget</w:t>
      </w:r>
      <w:r w:rsidR="562802A3" w:rsidRPr="00526781">
        <w:t xml:space="preserve">, </w:t>
      </w:r>
      <w:r w:rsidRPr="00526781">
        <w:t xml:space="preserve">a description of the scope of work, project use, any energy efficiency component of the project, names of person(s) responsible and project architect as well as </w:t>
      </w:r>
      <w:r w:rsidR="3AA09045" w:rsidRPr="00526781">
        <w:t>the local program</w:t>
      </w:r>
      <w:r w:rsidRPr="00526781">
        <w:t>’s role, if any. Projects must meet the Secretary of the Interior’s Standards for Rehabilitation and the nomination narrative must include a statement attesting to that fact.</w:t>
      </w:r>
    </w:p>
    <w:p w14:paraId="593B3A79" w14:textId="1D685EB7" w:rsidR="0087085C" w:rsidRPr="00526781" w:rsidRDefault="0087085C" w:rsidP="0087085C">
      <w:pPr>
        <w:pStyle w:val="NoSpacing"/>
        <w:spacing w:line="276" w:lineRule="auto"/>
      </w:pPr>
      <w:r w:rsidRPr="00526781">
        <w:rPr>
          <w:b/>
          <w:bCs/>
        </w:rPr>
        <w:t>Measuring Economic Impact:</w:t>
      </w:r>
      <w:r w:rsidRPr="00526781">
        <w:t xml:space="preserve"> </w:t>
      </w:r>
      <w:r w:rsidR="00527F9B" w:rsidRPr="00526781">
        <w:t>Demonstrate the economic impact as applicable:</w:t>
      </w:r>
      <w:r w:rsidRPr="00526781">
        <w:t xml:space="preserve"> The increased number of occupied square f</w:t>
      </w:r>
      <w:r w:rsidR="47AC4B2C" w:rsidRPr="00526781">
        <w:t>ootage,</w:t>
      </w:r>
      <w:r w:rsidRPr="00526781">
        <w:t xml:space="preserve"> the increased rental rate, the increased number of businesses, upper story-residential units or jobs created</w:t>
      </w:r>
      <w:r w:rsidR="4C2DAFEA" w:rsidRPr="00526781">
        <w:t>,</w:t>
      </w:r>
      <w:r w:rsidRPr="00526781">
        <w:t xml:space="preserve"> and the increased tax base and utilities generated as a direct result of the </w:t>
      </w:r>
      <w:r w:rsidR="00BF602C" w:rsidRPr="00526781">
        <w:t>project</w:t>
      </w:r>
      <w:r w:rsidRPr="00526781">
        <w:t>.</w:t>
      </w:r>
    </w:p>
    <w:p w14:paraId="503F1F54" w14:textId="77777777" w:rsidR="0087085C" w:rsidRPr="00526781" w:rsidRDefault="0087085C" w:rsidP="0087085C">
      <w:pPr>
        <w:pStyle w:val="NoSpacing"/>
        <w:spacing w:line="276" w:lineRule="auto"/>
        <w:rPr>
          <w:b/>
          <w:bCs/>
          <w:color w:val="3980B8"/>
        </w:rPr>
      </w:pPr>
      <w:r w:rsidRPr="00526781">
        <w:rPr>
          <w:b/>
          <w:bCs/>
        </w:rPr>
        <w:t>Previous Winners:</w:t>
      </w:r>
      <w:r w:rsidRPr="00526781">
        <w:rPr>
          <w:b/>
          <w:bCs/>
          <w:color w:val="3980B8"/>
        </w:rPr>
        <w:t xml:space="preserve"> </w:t>
      </w:r>
    </w:p>
    <w:p w14:paraId="23FE8C40" w14:textId="58ED19BE" w:rsidR="20C030B2" w:rsidRPr="00526781" w:rsidRDefault="20C030B2" w:rsidP="5038E2EC">
      <w:pPr>
        <w:pStyle w:val="NoSpacing"/>
        <w:spacing w:line="276" w:lineRule="auto"/>
        <w:rPr>
          <w:rFonts w:cstheme="majorBidi"/>
        </w:rPr>
      </w:pPr>
      <w:r w:rsidRPr="00526781">
        <w:t xml:space="preserve">2023 </w:t>
      </w:r>
      <w:hyperlink r:id="rId55">
        <w:r w:rsidRPr="00526781">
          <w:rPr>
            <w:rStyle w:val="Hyperlink"/>
          </w:rPr>
          <w:t xml:space="preserve">Elkin's Royall's Building </w:t>
        </w:r>
      </w:hyperlink>
    </w:p>
    <w:p w14:paraId="1407FAEE" w14:textId="120056B1" w:rsidR="20C030B2" w:rsidRPr="00526781" w:rsidRDefault="20C030B2" w:rsidP="5038E2EC">
      <w:pPr>
        <w:pStyle w:val="NoSpacing"/>
        <w:spacing w:line="276" w:lineRule="auto"/>
      </w:pPr>
      <w:r w:rsidRPr="00526781">
        <w:t xml:space="preserve">2023 </w:t>
      </w:r>
      <w:hyperlink r:id="rId56">
        <w:r w:rsidR="32085B0E" w:rsidRPr="00526781">
          <w:rPr>
            <w:rStyle w:val="Hyperlink"/>
          </w:rPr>
          <w:t xml:space="preserve">Mount Airy's Coca-Cola Bottling Plant </w:t>
        </w:r>
      </w:hyperlink>
    </w:p>
    <w:p w14:paraId="20A1BE85" w14:textId="21AD1069" w:rsidR="0087085C" w:rsidRPr="00526781" w:rsidRDefault="0087085C" w:rsidP="37EE9311">
      <w:pPr>
        <w:pStyle w:val="NoSpacing"/>
        <w:spacing w:line="276" w:lineRule="auto"/>
      </w:pPr>
      <w:r w:rsidRPr="00526781">
        <w:t xml:space="preserve">2021 </w:t>
      </w:r>
      <w:hyperlink r:id="rId57">
        <w:r w:rsidRPr="00526781">
          <w:rPr>
            <w:rStyle w:val="Hyperlink"/>
            <w:rFonts w:cstheme="majorBidi"/>
          </w:rPr>
          <w:t>Morganton’s 202 South S</w:t>
        </w:r>
        <w:r w:rsidR="0015645D" w:rsidRPr="00526781">
          <w:rPr>
            <w:rStyle w:val="Hyperlink"/>
            <w:rFonts w:cstheme="majorBidi"/>
          </w:rPr>
          <w:t>t</w:t>
        </w:r>
        <w:r w:rsidRPr="00526781">
          <w:rPr>
            <w:rStyle w:val="Hyperlink"/>
            <w:rFonts w:cstheme="majorBidi"/>
          </w:rPr>
          <w:t>erling</w:t>
        </w:r>
      </w:hyperlink>
    </w:p>
    <w:p w14:paraId="2A69A3A7" w14:textId="77777777" w:rsidR="001B686A" w:rsidRPr="00526781" w:rsidRDefault="0087085C" w:rsidP="08363F54">
      <w:pPr>
        <w:pStyle w:val="NoSpacing"/>
        <w:spacing w:line="276" w:lineRule="auto"/>
        <w:rPr>
          <w:rStyle w:val="Hyperlink"/>
          <w:rFonts w:cstheme="majorBidi"/>
        </w:rPr>
      </w:pPr>
      <w:r w:rsidRPr="00526781">
        <w:t xml:space="preserve">2021 </w:t>
      </w:r>
      <w:hyperlink r:id="rId58">
        <w:r w:rsidRPr="00526781">
          <w:rPr>
            <w:rStyle w:val="Hyperlink"/>
            <w:rFonts w:cstheme="majorBidi"/>
          </w:rPr>
          <w:t>Oxford’s The Orpheum</w:t>
        </w:r>
      </w:hyperlink>
    </w:p>
    <w:p w14:paraId="4F79ECF0" w14:textId="77777777" w:rsidR="001B686A" w:rsidRDefault="001B686A" w:rsidP="08363F54">
      <w:pPr>
        <w:pStyle w:val="NoSpacing"/>
        <w:spacing w:line="276" w:lineRule="auto"/>
        <w:rPr>
          <w:rStyle w:val="Hyperlink"/>
          <w:rFonts w:cstheme="majorBidi"/>
        </w:rPr>
      </w:pPr>
    </w:p>
    <w:p w14:paraId="500472B6" w14:textId="49369EE1" w:rsidR="0087085C" w:rsidRDefault="00C10ED0" w:rsidP="08363F54">
      <w:pPr>
        <w:pStyle w:val="NoSpacing"/>
        <w:spacing w:line="276" w:lineRule="auto"/>
        <w:rPr>
          <w:rFonts w:cstheme="majorBidi"/>
        </w:rPr>
      </w:pPr>
      <w:r>
        <w:rPr>
          <w:noProof/>
        </w:rPr>
        <mc:AlternateContent>
          <mc:Choice Requires="wps">
            <w:drawing>
              <wp:inline distT="45720" distB="45720" distL="114300" distR="114300" wp14:anchorId="0751C473" wp14:editId="0AFB0B33">
                <wp:extent cx="6268720" cy="2173162"/>
                <wp:effectExtent l="0" t="0" r="17780" b="13970"/>
                <wp:docPr id="1352709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720" cy="2173162"/>
                        </a:xfrm>
                        <a:prstGeom prst="rect">
                          <a:avLst/>
                        </a:prstGeom>
                        <a:solidFill>
                          <a:schemeClr val="accent6">
                            <a:lumMod val="40000"/>
                            <a:lumOff val="60000"/>
                          </a:schemeClr>
                        </a:solidFill>
                        <a:ln w="9525">
                          <a:solidFill>
                            <a:srgbClr val="000000"/>
                          </a:solidFill>
                          <a:miter lim="800000"/>
                          <a:headEnd/>
                          <a:tailEnd/>
                        </a:ln>
                      </wps:spPr>
                      <wps:txbx>
                        <w:txbxContent>
                          <w:p w14:paraId="4C87DADC" w14:textId="19F7DD94" w:rsidR="00C1105C" w:rsidRPr="00C47184" w:rsidRDefault="001673B7">
                            <w:pPr>
                              <w:rPr>
                                <w:sz w:val="20"/>
                                <w:szCs w:val="20"/>
                              </w:rPr>
                            </w:pPr>
                            <w:r w:rsidRPr="00C47184">
                              <w:rPr>
                                <w:sz w:val="20"/>
                                <w:szCs w:val="20"/>
                              </w:rPr>
                              <w:t>B</w:t>
                            </w:r>
                            <w:r w:rsidR="00AF4CAE" w:rsidRPr="00C47184">
                              <w:rPr>
                                <w:sz w:val="20"/>
                                <w:szCs w:val="20"/>
                              </w:rPr>
                              <w:t xml:space="preserve">e sure to go to </w:t>
                            </w:r>
                            <w:hyperlink r:id="rId59" w:history="1">
                              <w:r w:rsidR="005D25BF" w:rsidRPr="00C47184">
                                <w:rPr>
                                  <w:sz w:val="20"/>
                                  <w:szCs w:val="20"/>
                                </w:rPr>
                                <w:t>www.ncmainstreetandplanning.com</w:t>
                              </w:r>
                            </w:hyperlink>
                            <w:r w:rsidR="005D25BF" w:rsidRPr="00C47184">
                              <w:rPr>
                                <w:sz w:val="20"/>
                                <w:szCs w:val="20"/>
                              </w:rPr>
                              <w:t xml:space="preserve"> AWARDS </w:t>
                            </w:r>
                            <w:r w:rsidR="001B686A">
                              <w:rPr>
                                <w:sz w:val="20"/>
                                <w:szCs w:val="20"/>
                              </w:rPr>
                              <w:t>to watch</w:t>
                            </w:r>
                            <w:r w:rsidR="005D25BF" w:rsidRPr="00C47184">
                              <w:rPr>
                                <w:sz w:val="20"/>
                                <w:szCs w:val="20"/>
                              </w:rPr>
                              <w:t xml:space="preserve"> videos of </w:t>
                            </w:r>
                            <w:r w:rsidR="001B686A" w:rsidRPr="00C47184">
                              <w:rPr>
                                <w:sz w:val="20"/>
                                <w:szCs w:val="20"/>
                              </w:rPr>
                              <w:t>award-winning</w:t>
                            </w:r>
                            <w:r w:rsidR="005D25BF" w:rsidRPr="00C47184">
                              <w:rPr>
                                <w:sz w:val="20"/>
                                <w:szCs w:val="20"/>
                              </w:rPr>
                              <w:t xml:space="preserve"> projects. </w:t>
                            </w:r>
                            <w:r w:rsidR="005D25BF" w:rsidRPr="001B686A">
                              <w:rPr>
                                <w:b/>
                                <w:bCs/>
                                <w:sz w:val="20"/>
                                <w:szCs w:val="20"/>
                              </w:rPr>
                              <w:t>TIP</w:t>
                            </w:r>
                            <w:r w:rsidR="005D25BF" w:rsidRPr="00C47184">
                              <w:rPr>
                                <w:sz w:val="20"/>
                                <w:szCs w:val="20"/>
                              </w:rPr>
                              <w:t xml:space="preserve">: the best projects include </w:t>
                            </w:r>
                            <w:r w:rsidR="00CB6FA6" w:rsidRPr="00C47184">
                              <w:rPr>
                                <w:sz w:val="20"/>
                                <w:szCs w:val="20"/>
                              </w:rPr>
                              <w:t xml:space="preserve">good details on “Who, What, When, </w:t>
                            </w:r>
                            <w:r w:rsidR="001B686A" w:rsidRPr="00C47184">
                              <w:rPr>
                                <w:sz w:val="20"/>
                                <w:szCs w:val="20"/>
                              </w:rPr>
                              <w:t>Where</w:t>
                            </w:r>
                            <w:r w:rsidR="001B686A">
                              <w:rPr>
                                <w:sz w:val="20"/>
                                <w:szCs w:val="20"/>
                              </w:rPr>
                              <w:t>,</w:t>
                            </w:r>
                            <w:r w:rsidR="00E9511F">
                              <w:rPr>
                                <w:sz w:val="20"/>
                                <w:szCs w:val="20"/>
                              </w:rPr>
                              <w:t xml:space="preserve"> Why</w:t>
                            </w:r>
                            <w:r w:rsidR="001B686A">
                              <w:rPr>
                                <w:sz w:val="20"/>
                                <w:szCs w:val="20"/>
                              </w:rPr>
                              <w:t>,</w:t>
                            </w:r>
                            <w:r w:rsidR="00E9511F">
                              <w:rPr>
                                <w:sz w:val="20"/>
                                <w:szCs w:val="20"/>
                              </w:rPr>
                              <w:t xml:space="preserve"> &amp;</w:t>
                            </w:r>
                            <w:r w:rsidR="00CB6FA6" w:rsidRPr="00C47184">
                              <w:rPr>
                                <w:sz w:val="20"/>
                                <w:szCs w:val="20"/>
                              </w:rPr>
                              <w:t xml:space="preserve"> How”. The Economic Impact statement is </w:t>
                            </w:r>
                            <w:r w:rsidR="00CB6FA6" w:rsidRPr="001B686A">
                              <w:rPr>
                                <w:b/>
                                <w:bCs/>
                                <w:sz w:val="20"/>
                                <w:szCs w:val="20"/>
                              </w:rPr>
                              <w:t>KEY</w:t>
                            </w:r>
                            <w:r w:rsidR="00CB6FA6" w:rsidRPr="00C47184">
                              <w:rPr>
                                <w:sz w:val="20"/>
                                <w:szCs w:val="20"/>
                              </w:rPr>
                              <w:t>!</w:t>
                            </w:r>
                          </w:p>
                        </w:txbxContent>
                      </wps:txbx>
                      <wps:bodyPr rot="0" vert="horz" wrap="square" lIns="91440" tIns="45720" rIns="91440" bIns="45720" anchor="t" anchorCtr="0">
                        <a:spAutoFit/>
                      </wps:bodyPr>
                    </wps:wsp>
                  </a:graphicData>
                </a:graphic>
              </wp:inline>
            </w:drawing>
          </mc:Choice>
          <mc:Fallback>
            <w:pict>
              <v:shapetype w14:anchorId="0751C473" id="_x0000_t202" coordsize="21600,21600" o:spt="202" path="m,l,21600r21600,l21600,xe">
                <v:stroke joinstyle="miter"/>
                <v:path gradientshapeok="t" o:connecttype="rect"/>
              </v:shapetype>
              <v:shape id="Text Box 2" o:spid="_x0000_s1026" type="#_x0000_t202" style="width:493.6pt;height:17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" fillcolor="#b3e5a1 [1305]">
                <v:textbox style="mso-fit-shape-to-text:t">
                  <w:txbxContent>
                    <w:p w14:paraId="4C87DADC" w14:textId="19F7DD94" w:rsidR="00C1105C" w:rsidRPr="00C47184" w:rsidRDefault="001673B7">
                      <w:pPr>
                        <w:rPr>
                          <w:sz w:val="20"/>
                          <w:szCs w:val="20"/>
                        </w:rPr>
                      </w:pPr>
                      <w:r w:rsidRPr="00C47184">
                        <w:rPr>
                          <w:sz w:val="20"/>
                          <w:szCs w:val="20"/>
                        </w:rPr>
                        <w:t>B</w:t>
                      </w:r>
                      <w:r w:rsidR="00AF4CAE" w:rsidRPr="00C47184">
                        <w:rPr>
                          <w:sz w:val="20"/>
                          <w:szCs w:val="20"/>
                        </w:rPr>
                        <w:t xml:space="preserve">e sure to go to </w:t>
                      </w:r>
                      <w:hyperlink r:id="rId60" w:history="1">
                        <w:r w:rsidR="005D25BF" w:rsidRPr="00C47184">
                          <w:rPr>
                            <w:sz w:val="20"/>
                            <w:szCs w:val="20"/>
                          </w:rPr>
                          <w:t>www.ncmainstreetandplanning.com</w:t>
                        </w:r>
                      </w:hyperlink>
                      <w:r w:rsidR="005D25BF" w:rsidRPr="00C47184">
                        <w:rPr>
                          <w:sz w:val="20"/>
                          <w:szCs w:val="20"/>
                        </w:rPr>
                        <w:t xml:space="preserve"> AWARDS </w:t>
                      </w:r>
                      <w:r w:rsidR="001B686A">
                        <w:rPr>
                          <w:sz w:val="20"/>
                          <w:szCs w:val="20"/>
                        </w:rPr>
                        <w:t>to watch</w:t>
                      </w:r>
                      <w:r w:rsidR="005D25BF" w:rsidRPr="00C47184">
                        <w:rPr>
                          <w:sz w:val="20"/>
                          <w:szCs w:val="20"/>
                        </w:rPr>
                        <w:t xml:space="preserve"> videos of </w:t>
                      </w:r>
                      <w:r w:rsidR="001B686A" w:rsidRPr="00C47184">
                        <w:rPr>
                          <w:sz w:val="20"/>
                          <w:szCs w:val="20"/>
                        </w:rPr>
                        <w:t>award-winning</w:t>
                      </w:r>
                      <w:r w:rsidR="005D25BF" w:rsidRPr="00C47184">
                        <w:rPr>
                          <w:sz w:val="20"/>
                          <w:szCs w:val="20"/>
                        </w:rPr>
                        <w:t xml:space="preserve"> projects. </w:t>
                      </w:r>
                      <w:r w:rsidR="005D25BF" w:rsidRPr="001B686A">
                        <w:rPr>
                          <w:b/>
                          <w:bCs/>
                          <w:sz w:val="20"/>
                          <w:szCs w:val="20"/>
                        </w:rPr>
                        <w:t>TIP</w:t>
                      </w:r>
                      <w:r w:rsidR="005D25BF" w:rsidRPr="00C47184">
                        <w:rPr>
                          <w:sz w:val="20"/>
                          <w:szCs w:val="20"/>
                        </w:rPr>
                        <w:t xml:space="preserve">: the best projects include </w:t>
                      </w:r>
                      <w:r w:rsidR="00CB6FA6" w:rsidRPr="00C47184">
                        <w:rPr>
                          <w:sz w:val="20"/>
                          <w:szCs w:val="20"/>
                        </w:rPr>
                        <w:t xml:space="preserve">good details on “Who, What, When, </w:t>
                      </w:r>
                      <w:r w:rsidR="001B686A" w:rsidRPr="00C47184">
                        <w:rPr>
                          <w:sz w:val="20"/>
                          <w:szCs w:val="20"/>
                        </w:rPr>
                        <w:t>Where</w:t>
                      </w:r>
                      <w:r w:rsidR="001B686A">
                        <w:rPr>
                          <w:sz w:val="20"/>
                          <w:szCs w:val="20"/>
                        </w:rPr>
                        <w:t>,</w:t>
                      </w:r>
                      <w:r w:rsidR="00E9511F">
                        <w:rPr>
                          <w:sz w:val="20"/>
                          <w:szCs w:val="20"/>
                        </w:rPr>
                        <w:t xml:space="preserve"> Why</w:t>
                      </w:r>
                      <w:r w:rsidR="001B686A">
                        <w:rPr>
                          <w:sz w:val="20"/>
                          <w:szCs w:val="20"/>
                        </w:rPr>
                        <w:t>,</w:t>
                      </w:r>
                      <w:r w:rsidR="00E9511F">
                        <w:rPr>
                          <w:sz w:val="20"/>
                          <w:szCs w:val="20"/>
                        </w:rPr>
                        <w:t xml:space="preserve"> &amp;</w:t>
                      </w:r>
                      <w:r w:rsidR="00CB6FA6" w:rsidRPr="00C47184">
                        <w:rPr>
                          <w:sz w:val="20"/>
                          <w:szCs w:val="20"/>
                        </w:rPr>
                        <w:t xml:space="preserve"> How”. The Economic Impact statement is </w:t>
                      </w:r>
                      <w:r w:rsidR="00CB6FA6" w:rsidRPr="001B686A">
                        <w:rPr>
                          <w:b/>
                          <w:bCs/>
                          <w:sz w:val="20"/>
                          <w:szCs w:val="20"/>
                        </w:rPr>
                        <w:t>KEY</w:t>
                      </w:r>
                      <w:r w:rsidR="00CB6FA6" w:rsidRPr="00C47184">
                        <w:rPr>
                          <w:sz w:val="20"/>
                          <w:szCs w:val="20"/>
                        </w:rPr>
                        <w:t>!</w:t>
                      </w:r>
                    </w:p>
                  </w:txbxContent>
                </v:textbox>
                <w10:anchorlock/>
              </v:shape>
            </w:pict>
          </mc:Fallback>
        </mc:AlternateContent>
      </w:r>
    </w:p>
    <w:p w14:paraId="238164E5" w14:textId="77777777" w:rsidR="00652B2B" w:rsidRDefault="00652B2B" w:rsidP="08363F54">
      <w:pPr>
        <w:pStyle w:val="NoSpacing"/>
        <w:spacing w:line="276" w:lineRule="auto"/>
        <w:rPr>
          <w:rFonts w:cstheme="majorBidi"/>
        </w:rPr>
      </w:pPr>
    </w:p>
    <w:p w14:paraId="7BBC8D14" w14:textId="32EC07F2" w:rsidR="00652B2B" w:rsidRDefault="00652B2B" w:rsidP="08363F54">
      <w:pPr>
        <w:pStyle w:val="NoSpacing"/>
        <w:spacing w:line="276" w:lineRule="auto"/>
        <w:rPr>
          <w:rFonts w:cstheme="majorBidi"/>
          <w:b/>
          <w:bCs/>
        </w:rPr>
      </w:pPr>
      <w:r w:rsidRPr="00652B2B">
        <w:rPr>
          <w:rFonts w:cstheme="majorBidi"/>
          <w:b/>
          <w:bCs/>
        </w:rPr>
        <w:t>Budget</w:t>
      </w:r>
      <w:r w:rsidR="00B17F9E" w:rsidRPr="00AB2F10">
        <w:rPr>
          <w:rFonts w:cstheme="majorBidi"/>
        </w:rPr>
        <w:t xml:space="preserve"> -</w:t>
      </w:r>
      <w:r w:rsidR="00AB2F10">
        <w:rPr>
          <w:rFonts w:cstheme="majorBidi"/>
          <w:b/>
          <w:bCs/>
        </w:rPr>
        <w:t xml:space="preserve"> </w:t>
      </w:r>
      <w:r w:rsidR="00AB2F10" w:rsidRPr="00AB2F10">
        <w:rPr>
          <w:rFonts w:cstheme="majorBidi"/>
        </w:rPr>
        <w:t>example</w:t>
      </w:r>
    </w:p>
    <w:p w14:paraId="3EE4256A" w14:textId="77777777" w:rsidR="00B17F9E" w:rsidRDefault="00B17F9E" w:rsidP="08363F54">
      <w:pPr>
        <w:pStyle w:val="NoSpacing"/>
        <w:spacing w:line="276" w:lineRule="auto"/>
        <w:rPr>
          <w:rFonts w:cstheme="majorBidi"/>
          <w:b/>
          <w:bCs/>
        </w:rPr>
      </w:pPr>
    </w:p>
    <w:tbl>
      <w:tblPr>
        <w:tblW w:w="7260" w:type="dxa"/>
        <w:tblLook w:val="04A0" w:firstRow="1" w:lastRow="0" w:firstColumn="1" w:lastColumn="0" w:noHBand="0" w:noVBand="1"/>
      </w:tblPr>
      <w:tblGrid>
        <w:gridCol w:w="5540"/>
        <w:gridCol w:w="1720"/>
      </w:tblGrid>
      <w:tr w:rsidR="00B17F9E" w:rsidRPr="00B17F9E" w14:paraId="13A58BEA" w14:textId="77777777" w:rsidTr="00B17F9E">
        <w:trPr>
          <w:trHeight w:val="290"/>
        </w:trPr>
        <w:tc>
          <w:tcPr>
            <w:tcW w:w="5540"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12241A57"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Revenue for the Project</w:t>
            </w:r>
          </w:p>
        </w:tc>
        <w:tc>
          <w:tcPr>
            <w:tcW w:w="1720" w:type="dxa"/>
            <w:tcBorders>
              <w:top w:val="single" w:sz="4" w:space="0" w:color="auto"/>
              <w:left w:val="nil"/>
              <w:bottom w:val="single" w:sz="4" w:space="0" w:color="auto"/>
              <w:right w:val="single" w:sz="4" w:space="0" w:color="auto"/>
            </w:tcBorders>
            <w:shd w:val="clear" w:color="000000" w:fill="E8E8E8"/>
            <w:noWrap/>
            <w:vAlign w:val="bottom"/>
            <w:hideMark/>
          </w:tcPr>
          <w:p w14:paraId="0E1340B1"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Amount</w:t>
            </w:r>
          </w:p>
        </w:tc>
      </w:tr>
      <w:tr w:rsidR="00B17F9E" w:rsidRPr="00B17F9E" w14:paraId="50B4E58E" w14:textId="77777777" w:rsidTr="00B17F9E">
        <w:trPr>
          <w:trHeight w:val="29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14:paraId="50F539AB"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 </w:t>
            </w:r>
          </w:p>
        </w:tc>
        <w:tc>
          <w:tcPr>
            <w:tcW w:w="1720" w:type="dxa"/>
            <w:tcBorders>
              <w:top w:val="nil"/>
              <w:left w:val="nil"/>
              <w:bottom w:val="single" w:sz="4" w:space="0" w:color="auto"/>
              <w:right w:val="single" w:sz="4" w:space="0" w:color="auto"/>
            </w:tcBorders>
            <w:shd w:val="clear" w:color="auto" w:fill="auto"/>
            <w:noWrap/>
            <w:vAlign w:val="bottom"/>
            <w:hideMark/>
          </w:tcPr>
          <w:p w14:paraId="6AB22EA8"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 </w:t>
            </w:r>
          </w:p>
        </w:tc>
      </w:tr>
      <w:tr w:rsidR="00B17F9E" w:rsidRPr="00B17F9E" w14:paraId="3BEE420F" w14:textId="77777777" w:rsidTr="00B17F9E">
        <w:trPr>
          <w:trHeight w:val="29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14:paraId="46D76276" w14:textId="77777777" w:rsidR="00B17F9E" w:rsidRPr="00B17F9E" w:rsidRDefault="00B17F9E" w:rsidP="00B17F9E">
            <w:pPr>
              <w:widowControl/>
              <w:autoSpaceDE/>
              <w:autoSpaceDN/>
              <w:rPr>
                <w:rFonts w:ascii="Aptos Narrow" w:eastAsia="Times New Roman" w:hAnsi="Aptos Narrow" w:cs="Times New Roman"/>
                <w:color w:val="4D93D9"/>
                <w:lang w:bidi="ar-SA"/>
              </w:rPr>
            </w:pPr>
            <w:r w:rsidRPr="00B17F9E">
              <w:rPr>
                <w:rFonts w:ascii="Aptos Narrow" w:eastAsia="Times New Roman" w:hAnsi="Aptos Narrow" w:cs="Times New Roman"/>
                <w:color w:val="4D93D9"/>
                <w:lang w:bidi="ar-SA"/>
              </w:rPr>
              <w:t>20 lines to itemize revenue</w:t>
            </w:r>
          </w:p>
        </w:tc>
        <w:tc>
          <w:tcPr>
            <w:tcW w:w="1720" w:type="dxa"/>
            <w:tcBorders>
              <w:top w:val="nil"/>
              <w:left w:val="nil"/>
              <w:bottom w:val="single" w:sz="4" w:space="0" w:color="auto"/>
              <w:right w:val="single" w:sz="4" w:space="0" w:color="auto"/>
            </w:tcBorders>
            <w:shd w:val="clear" w:color="auto" w:fill="auto"/>
            <w:noWrap/>
            <w:vAlign w:val="bottom"/>
            <w:hideMark/>
          </w:tcPr>
          <w:p w14:paraId="4FE91598"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 </w:t>
            </w:r>
          </w:p>
        </w:tc>
      </w:tr>
      <w:tr w:rsidR="00B17F9E" w:rsidRPr="00B17F9E" w14:paraId="4BCD3DE5" w14:textId="77777777" w:rsidTr="00B17F9E">
        <w:trPr>
          <w:trHeight w:val="29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14:paraId="3E690B1F"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 </w:t>
            </w:r>
          </w:p>
        </w:tc>
        <w:tc>
          <w:tcPr>
            <w:tcW w:w="1720" w:type="dxa"/>
            <w:tcBorders>
              <w:top w:val="nil"/>
              <w:left w:val="nil"/>
              <w:bottom w:val="single" w:sz="4" w:space="0" w:color="auto"/>
              <w:right w:val="single" w:sz="4" w:space="0" w:color="auto"/>
            </w:tcBorders>
            <w:shd w:val="clear" w:color="auto" w:fill="auto"/>
            <w:noWrap/>
            <w:vAlign w:val="bottom"/>
            <w:hideMark/>
          </w:tcPr>
          <w:p w14:paraId="5EDC7DA6"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 </w:t>
            </w:r>
          </w:p>
        </w:tc>
      </w:tr>
      <w:tr w:rsidR="00B17F9E" w:rsidRPr="00B17F9E" w14:paraId="618EABB5" w14:textId="77777777" w:rsidTr="00B17F9E">
        <w:trPr>
          <w:trHeight w:val="29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14:paraId="1BCC45F2"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 </w:t>
            </w:r>
          </w:p>
        </w:tc>
        <w:tc>
          <w:tcPr>
            <w:tcW w:w="1720" w:type="dxa"/>
            <w:tcBorders>
              <w:top w:val="nil"/>
              <w:left w:val="nil"/>
              <w:bottom w:val="single" w:sz="4" w:space="0" w:color="auto"/>
              <w:right w:val="single" w:sz="4" w:space="0" w:color="auto"/>
            </w:tcBorders>
            <w:shd w:val="clear" w:color="auto" w:fill="auto"/>
            <w:noWrap/>
            <w:vAlign w:val="bottom"/>
            <w:hideMark/>
          </w:tcPr>
          <w:p w14:paraId="06A420E5"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 </w:t>
            </w:r>
          </w:p>
        </w:tc>
      </w:tr>
      <w:tr w:rsidR="00B17F9E" w:rsidRPr="00B17F9E" w14:paraId="21927E01" w14:textId="77777777" w:rsidTr="00B17F9E">
        <w:trPr>
          <w:trHeight w:val="290"/>
        </w:trPr>
        <w:tc>
          <w:tcPr>
            <w:tcW w:w="5540" w:type="dxa"/>
            <w:tcBorders>
              <w:top w:val="nil"/>
              <w:left w:val="single" w:sz="4" w:space="0" w:color="auto"/>
              <w:bottom w:val="single" w:sz="4" w:space="0" w:color="auto"/>
              <w:right w:val="single" w:sz="4" w:space="0" w:color="auto"/>
            </w:tcBorders>
            <w:shd w:val="clear" w:color="000000" w:fill="E8E8E8"/>
            <w:noWrap/>
            <w:vAlign w:val="bottom"/>
            <w:hideMark/>
          </w:tcPr>
          <w:p w14:paraId="395E39A3"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Total Project Revenue</w:t>
            </w:r>
          </w:p>
        </w:tc>
        <w:tc>
          <w:tcPr>
            <w:tcW w:w="1720" w:type="dxa"/>
            <w:tcBorders>
              <w:top w:val="nil"/>
              <w:left w:val="nil"/>
              <w:bottom w:val="single" w:sz="4" w:space="0" w:color="auto"/>
              <w:right w:val="single" w:sz="4" w:space="0" w:color="auto"/>
            </w:tcBorders>
            <w:shd w:val="clear" w:color="000000" w:fill="E8E8E8"/>
            <w:noWrap/>
            <w:vAlign w:val="bottom"/>
            <w:hideMark/>
          </w:tcPr>
          <w:p w14:paraId="6ED5F7DB" w14:textId="77777777" w:rsidR="00B17F9E" w:rsidRPr="00B17F9E" w:rsidRDefault="00B17F9E" w:rsidP="00B17F9E">
            <w:pPr>
              <w:widowControl/>
              <w:autoSpaceDE/>
              <w:autoSpaceDN/>
              <w:rPr>
                <w:rFonts w:ascii="Aptos Narrow" w:eastAsia="Times New Roman" w:hAnsi="Aptos Narrow" w:cs="Times New Roman"/>
                <w:color w:val="4D93D9"/>
                <w:lang w:bidi="ar-SA"/>
              </w:rPr>
            </w:pPr>
            <w:r w:rsidRPr="00B17F9E">
              <w:rPr>
                <w:rFonts w:ascii="Aptos Narrow" w:eastAsia="Times New Roman" w:hAnsi="Aptos Narrow" w:cs="Times New Roman"/>
                <w:color w:val="4D93D9"/>
                <w:lang w:bidi="ar-SA"/>
              </w:rPr>
              <w:t>(auto calculated)</w:t>
            </w:r>
          </w:p>
        </w:tc>
      </w:tr>
      <w:tr w:rsidR="00B17F9E" w:rsidRPr="00B17F9E" w14:paraId="778E6F3E" w14:textId="77777777" w:rsidTr="00B17F9E">
        <w:trPr>
          <w:trHeight w:val="29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14:paraId="0BF8A024"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 </w:t>
            </w:r>
          </w:p>
        </w:tc>
        <w:tc>
          <w:tcPr>
            <w:tcW w:w="1720" w:type="dxa"/>
            <w:tcBorders>
              <w:top w:val="nil"/>
              <w:left w:val="nil"/>
              <w:bottom w:val="single" w:sz="4" w:space="0" w:color="auto"/>
              <w:right w:val="single" w:sz="4" w:space="0" w:color="auto"/>
            </w:tcBorders>
            <w:shd w:val="clear" w:color="auto" w:fill="auto"/>
            <w:noWrap/>
            <w:vAlign w:val="bottom"/>
            <w:hideMark/>
          </w:tcPr>
          <w:p w14:paraId="5C244C42"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 </w:t>
            </w:r>
          </w:p>
        </w:tc>
      </w:tr>
      <w:tr w:rsidR="00B17F9E" w:rsidRPr="00B17F9E" w14:paraId="64A4DEAC" w14:textId="77777777" w:rsidTr="00B17F9E">
        <w:trPr>
          <w:trHeight w:val="290"/>
        </w:trPr>
        <w:tc>
          <w:tcPr>
            <w:tcW w:w="5540" w:type="dxa"/>
            <w:tcBorders>
              <w:top w:val="nil"/>
              <w:left w:val="single" w:sz="4" w:space="0" w:color="auto"/>
              <w:bottom w:val="single" w:sz="4" w:space="0" w:color="auto"/>
              <w:right w:val="single" w:sz="4" w:space="0" w:color="auto"/>
            </w:tcBorders>
            <w:shd w:val="clear" w:color="000000" w:fill="E8E8E8"/>
            <w:noWrap/>
            <w:vAlign w:val="bottom"/>
            <w:hideMark/>
          </w:tcPr>
          <w:p w14:paraId="2E4E939D"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Expenses for the Project</w:t>
            </w:r>
          </w:p>
        </w:tc>
        <w:tc>
          <w:tcPr>
            <w:tcW w:w="1720" w:type="dxa"/>
            <w:tcBorders>
              <w:top w:val="nil"/>
              <w:left w:val="nil"/>
              <w:bottom w:val="single" w:sz="4" w:space="0" w:color="auto"/>
              <w:right w:val="single" w:sz="4" w:space="0" w:color="auto"/>
            </w:tcBorders>
            <w:shd w:val="clear" w:color="000000" w:fill="E8E8E8"/>
            <w:noWrap/>
            <w:vAlign w:val="bottom"/>
            <w:hideMark/>
          </w:tcPr>
          <w:p w14:paraId="1781ABB4"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Amount</w:t>
            </w:r>
          </w:p>
        </w:tc>
      </w:tr>
      <w:tr w:rsidR="00B17F9E" w:rsidRPr="00B17F9E" w14:paraId="387749D5" w14:textId="77777777" w:rsidTr="00B17F9E">
        <w:trPr>
          <w:trHeight w:val="29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14:paraId="23FF54DD"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 </w:t>
            </w:r>
          </w:p>
        </w:tc>
        <w:tc>
          <w:tcPr>
            <w:tcW w:w="1720" w:type="dxa"/>
            <w:tcBorders>
              <w:top w:val="nil"/>
              <w:left w:val="nil"/>
              <w:bottom w:val="single" w:sz="4" w:space="0" w:color="auto"/>
              <w:right w:val="single" w:sz="4" w:space="0" w:color="auto"/>
            </w:tcBorders>
            <w:shd w:val="clear" w:color="auto" w:fill="auto"/>
            <w:noWrap/>
            <w:vAlign w:val="bottom"/>
            <w:hideMark/>
          </w:tcPr>
          <w:p w14:paraId="156756BD"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 </w:t>
            </w:r>
          </w:p>
        </w:tc>
      </w:tr>
      <w:tr w:rsidR="00B17F9E" w:rsidRPr="00B17F9E" w14:paraId="653DB7B1" w14:textId="77777777" w:rsidTr="00B17F9E">
        <w:trPr>
          <w:trHeight w:val="29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14:paraId="53583A8F" w14:textId="77777777" w:rsidR="00B17F9E" w:rsidRPr="00B17F9E" w:rsidRDefault="00B17F9E" w:rsidP="00B17F9E">
            <w:pPr>
              <w:widowControl/>
              <w:autoSpaceDE/>
              <w:autoSpaceDN/>
              <w:rPr>
                <w:rFonts w:ascii="Aptos Narrow" w:eastAsia="Times New Roman" w:hAnsi="Aptos Narrow" w:cs="Times New Roman"/>
                <w:color w:val="4D93D9"/>
                <w:lang w:bidi="ar-SA"/>
              </w:rPr>
            </w:pPr>
            <w:r w:rsidRPr="00B17F9E">
              <w:rPr>
                <w:rFonts w:ascii="Aptos Narrow" w:eastAsia="Times New Roman" w:hAnsi="Aptos Narrow" w:cs="Times New Roman"/>
                <w:color w:val="4D93D9"/>
                <w:lang w:bidi="ar-SA"/>
              </w:rPr>
              <w:t>20 lines to itemize expenses</w:t>
            </w:r>
          </w:p>
        </w:tc>
        <w:tc>
          <w:tcPr>
            <w:tcW w:w="1720" w:type="dxa"/>
            <w:tcBorders>
              <w:top w:val="nil"/>
              <w:left w:val="nil"/>
              <w:bottom w:val="single" w:sz="4" w:space="0" w:color="auto"/>
              <w:right w:val="single" w:sz="4" w:space="0" w:color="auto"/>
            </w:tcBorders>
            <w:shd w:val="clear" w:color="auto" w:fill="auto"/>
            <w:noWrap/>
            <w:vAlign w:val="bottom"/>
            <w:hideMark/>
          </w:tcPr>
          <w:p w14:paraId="7ACB530B"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 </w:t>
            </w:r>
          </w:p>
        </w:tc>
      </w:tr>
      <w:tr w:rsidR="00B17F9E" w:rsidRPr="00B17F9E" w14:paraId="6B2D2B66" w14:textId="77777777" w:rsidTr="00B17F9E">
        <w:trPr>
          <w:trHeight w:val="29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14:paraId="0BBCF452"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 </w:t>
            </w:r>
          </w:p>
        </w:tc>
        <w:tc>
          <w:tcPr>
            <w:tcW w:w="1720" w:type="dxa"/>
            <w:tcBorders>
              <w:top w:val="nil"/>
              <w:left w:val="nil"/>
              <w:bottom w:val="single" w:sz="4" w:space="0" w:color="auto"/>
              <w:right w:val="single" w:sz="4" w:space="0" w:color="auto"/>
            </w:tcBorders>
            <w:shd w:val="clear" w:color="auto" w:fill="auto"/>
            <w:noWrap/>
            <w:vAlign w:val="bottom"/>
            <w:hideMark/>
          </w:tcPr>
          <w:p w14:paraId="6AF59A4B"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 </w:t>
            </w:r>
          </w:p>
        </w:tc>
      </w:tr>
      <w:tr w:rsidR="00B17F9E" w:rsidRPr="00B17F9E" w14:paraId="771A5FA8" w14:textId="77777777" w:rsidTr="00B17F9E">
        <w:trPr>
          <w:trHeight w:val="29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14:paraId="3EE6E782"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 </w:t>
            </w:r>
          </w:p>
        </w:tc>
        <w:tc>
          <w:tcPr>
            <w:tcW w:w="1720" w:type="dxa"/>
            <w:tcBorders>
              <w:top w:val="nil"/>
              <w:left w:val="nil"/>
              <w:bottom w:val="single" w:sz="4" w:space="0" w:color="auto"/>
              <w:right w:val="single" w:sz="4" w:space="0" w:color="auto"/>
            </w:tcBorders>
            <w:shd w:val="clear" w:color="auto" w:fill="auto"/>
            <w:noWrap/>
            <w:vAlign w:val="bottom"/>
            <w:hideMark/>
          </w:tcPr>
          <w:p w14:paraId="3B4C3F04"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 </w:t>
            </w:r>
          </w:p>
        </w:tc>
      </w:tr>
      <w:tr w:rsidR="00B17F9E" w:rsidRPr="00B17F9E" w14:paraId="7D328C47" w14:textId="77777777" w:rsidTr="00B17F9E">
        <w:trPr>
          <w:trHeight w:val="290"/>
        </w:trPr>
        <w:tc>
          <w:tcPr>
            <w:tcW w:w="5540" w:type="dxa"/>
            <w:tcBorders>
              <w:top w:val="nil"/>
              <w:left w:val="single" w:sz="4" w:space="0" w:color="auto"/>
              <w:bottom w:val="single" w:sz="4" w:space="0" w:color="auto"/>
              <w:right w:val="single" w:sz="4" w:space="0" w:color="auto"/>
            </w:tcBorders>
            <w:shd w:val="clear" w:color="000000" w:fill="E8E8E8"/>
            <w:noWrap/>
            <w:vAlign w:val="bottom"/>
            <w:hideMark/>
          </w:tcPr>
          <w:p w14:paraId="49D49CC0" w14:textId="77777777" w:rsidR="00B17F9E" w:rsidRPr="00B17F9E" w:rsidRDefault="00B17F9E" w:rsidP="00B17F9E">
            <w:pPr>
              <w:widowControl/>
              <w:autoSpaceDE/>
              <w:autoSpaceDN/>
              <w:rPr>
                <w:rFonts w:ascii="Aptos Narrow" w:eastAsia="Times New Roman" w:hAnsi="Aptos Narrow" w:cs="Times New Roman"/>
                <w:color w:val="000000"/>
                <w:lang w:bidi="ar-SA"/>
              </w:rPr>
            </w:pPr>
            <w:r w:rsidRPr="00B17F9E">
              <w:rPr>
                <w:rFonts w:ascii="Aptos Narrow" w:eastAsia="Times New Roman" w:hAnsi="Aptos Narrow" w:cs="Times New Roman"/>
                <w:color w:val="000000"/>
                <w:lang w:bidi="ar-SA"/>
              </w:rPr>
              <w:t>Total Project Revenue</w:t>
            </w:r>
          </w:p>
        </w:tc>
        <w:tc>
          <w:tcPr>
            <w:tcW w:w="1720" w:type="dxa"/>
            <w:tcBorders>
              <w:top w:val="nil"/>
              <w:left w:val="nil"/>
              <w:bottom w:val="single" w:sz="4" w:space="0" w:color="auto"/>
              <w:right w:val="single" w:sz="4" w:space="0" w:color="auto"/>
            </w:tcBorders>
            <w:shd w:val="clear" w:color="000000" w:fill="E8E8E8"/>
            <w:noWrap/>
            <w:vAlign w:val="bottom"/>
            <w:hideMark/>
          </w:tcPr>
          <w:p w14:paraId="7C8E612A" w14:textId="77777777" w:rsidR="00B17F9E" w:rsidRPr="00B17F9E" w:rsidRDefault="00B17F9E" w:rsidP="00B17F9E">
            <w:pPr>
              <w:widowControl/>
              <w:autoSpaceDE/>
              <w:autoSpaceDN/>
              <w:rPr>
                <w:rFonts w:ascii="Aptos Narrow" w:eastAsia="Times New Roman" w:hAnsi="Aptos Narrow" w:cs="Times New Roman"/>
                <w:color w:val="4D93D9"/>
                <w:lang w:bidi="ar-SA"/>
              </w:rPr>
            </w:pPr>
            <w:r w:rsidRPr="00B17F9E">
              <w:rPr>
                <w:rFonts w:ascii="Aptos Narrow" w:eastAsia="Times New Roman" w:hAnsi="Aptos Narrow" w:cs="Times New Roman"/>
                <w:color w:val="4D93D9"/>
                <w:lang w:bidi="ar-SA"/>
              </w:rPr>
              <w:t>(auto calculated)</w:t>
            </w:r>
          </w:p>
        </w:tc>
      </w:tr>
    </w:tbl>
    <w:p w14:paraId="22C7EDCF" w14:textId="77777777" w:rsidR="00B17F9E" w:rsidRPr="00652B2B" w:rsidRDefault="00B17F9E" w:rsidP="08363F54">
      <w:pPr>
        <w:pStyle w:val="NoSpacing"/>
        <w:spacing w:line="276" w:lineRule="auto"/>
        <w:rPr>
          <w:rFonts w:cstheme="majorBidi"/>
          <w:b/>
          <w:bCs/>
        </w:rPr>
      </w:pPr>
    </w:p>
    <w:sectPr w:rsidR="00B17F9E" w:rsidRPr="00652B2B">
      <w:headerReference w:type="default" r:id="rId61"/>
      <w:footerReference w:type="default" r:id="rId6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arham, Liz" w:date="2024-04-27T19:55:00Z" w:initials="EP">
    <w:p w14:paraId="213CA9DA" w14:textId="1E65FE6D" w:rsidR="00E961EC" w:rsidRDefault="00E961EC" w:rsidP="00E961EC">
      <w:pPr>
        <w:pStyle w:val="CommentText"/>
      </w:pPr>
      <w:r>
        <w:rPr>
          <w:rStyle w:val="CommentReference"/>
        </w:rPr>
        <w:annotationRef/>
      </w:r>
      <w:r>
        <w:t>All examples need to be updated with more current project lists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3CA9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63FA22" w16cex:dateUtc="2024-04-27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3CA9DA" w16cid:durableId="5463FA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2824A" w14:textId="77777777" w:rsidR="00E06AF2" w:rsidRDefault="00E06AF2" w:rsidP="00166DA8">
      <w:r>
        <w:separator/>
      </w:r>
    </w:p>
  </w:endnote>
  <w:endnote w:type="continuationSeparator" w:id="0">
    <w:p w14:paraId="5DE193DC" w14:textId="77777777" w:rsidR="00E06AF2" w:rsidRDefault="00E06AF2" w:rsidP="00166DA8">
      <w:r>
        <w:continuationSeparator/>
      </w:r>
    </w:p>
  </w:endnote>
  <w:endnote w:type="continuationNotice" w:id="1">
    <w:p w14:paraId="3901AE44" w14:textId="77777777" w:rsidR="00E06AF2" w:rsidRDefault="00E06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007050"/>
      <w:docPartObj>
        <w:docPartGallery w:val="Page Numbers (Bottom of Page)"/>
        <w:docPartUnique/>
      </w:docPartObj>
    </w:sdtPr>
    <w:sdtEndPr>
      <w:rPr>
        <w:noProof/>
      </w:rPr>
    </w:sdtEndPr>
    <w:sdtContent>
      <w:p w14:paraId="7288BF9A" w14:textId="19DA9602" w:rsidR="0097753E" w:rsidRDefault="009775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60373" w14:textId="77777777" w:rsidR="0097753E" w:rsidRDefault="0097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F666B" w14:textId="77777777" w:rsidR="00E06AF2" w:rsidRDefault="00E06AF2" w:rsidP="00166DA8">
      <w:r>
        <w:separator/>
      </w:r>
    </w:p>
  </w:footnote>
  <w:footnote w:type="continuationSeparator" w:id="0">
    <w:p w14:paraId="0CC2002E" w14:textId="77777777" w:rsidR="00E06AF2" w:rsidRDefault="00E06AF2" w:rsidP="00166DA8">
      <w:r>
        <w:continuationSeparator/>
      </w:r>
    </w:p>
  </w:footnote>
  <w:footnote w:type="continuationNotice" w:id="1">
    <w:p w14:paraId="171186C0" w14:textId="77777777" w:rsidR="00E06AF2" w:rsidRDefault="00E06A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AEB5" w14:textId="0A060061" w:rsidR="00166DA8" w:rsidRDefault="00166DA8" w:rsidP="00166DA8">
    <w:pPr>
      <w:pStyle w:val="Header"/>
      <w:jc w:val="center"/>
    </w:pPr>
    <w:r>
      <w:rPr>
        <w:noProof/>
      </w:rPr>
      <w:drawing>
        <wp:inline distT="0" distB="0" distL="0" distR="0" wp14:anchorId="23492C62" wp14:editId="49386658">
          <wp:extent cx="1438240" cy="419100"/>
          <wp:effectExtent l="0" t="0" r="0" b="0"/>
          <wp:docPr id="1" name="image1.png"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8240" cy="419100"/>
                  </a:xfrm>
                  <a:prstGeom prst="rect">
                    <a:avLst/>
                  </a:prstGeom>
                </pic:spPr>
              </pic:pic>
            </a:graphicData>
          </a:graphic>
        </wp:inline>
      </w:drawing>
    </w:r>
  </w:p>
  <w:p w14:paraId="3D8D0A2D" w14:textId="77777777" w:rsidR="00C83F33" w:rsidRDefault="00C83F33" w:rsidP="00166D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C1160"/>
    <w:multiLevelType w:val="hybridMultilevel"/>
    <w:tmpl w:val="C176530C"/>
    <w:lvl w:ilvl="0" w:tplc="906AC22C">
      <w:start w:val="1"/>
      <w:numFmt w:val="bullet"/>
      <w:lvlText w:val=""/>
      <w:lvlJc w:val="left"/>
      <w:pPr>
        <w:ind w:left="720" w:hanging="360"/>
      </w:pPr>
      <w:rPr>
        <w:rFonts w:ascii="Symbol" w:hAnsi="Symbol" w:hint="default"/>
      </w:rPr>
    </w:lvl>
    <w:lvl w:ilvl="1" w:tplc="A0626AAC">
      <w:start w:val="1"/>
      <w:numFmt w:val="bullet"/>
      <w:lvlText w:val="o"/>
      <w:lvlJc w:val="left"/>
      <w:pPr>
        <w:ind w:left="1440" w:hanging="360"/>
      </w:pPr>
      <w:rPr>
        <w:rFonts w:ascii="Courier New" w:hAnsi="Courier New" w:hint="default"/>
      </w:rPr>
    </w:lvl>
    <w:lvl w:ilvl="2" w:tplc="DFD0AAA4">
      <w:start w:val="1"/>
      <w:numFmt w:val="bullet"/>
      <w:lvlText w:val=""/>
      <w:lvlJc w:val="left"/>
      <w:pPr>
        <w:ind w:left="2160" w:hanging="360"/>
      </w:pPr>
      <w:rPr>
        <w:rFonts w:ascii="Wingdings" w:hAnsi="Wingdings" w:hint="default"/>
      </w:rPr>
    </w:lvl>
    <w:lvl w:ilvl="3" w:tplc="D0DE6FC0">
      <w:start w:val="1"/>
      <w:numFmt w:val="bullet"/>
      <w:lvlText w:val=""/>
      <w:lvlJc w:val="left"/>
      <w:pPr>
        <w:ind w:left="2880" w:hanging="360"/>
      </w:pPr>
      <w:rPr>
        <w:rFonts w:ascii="Symbol" w:hAnsi="Symbol" w:hint="default"/>
      </w:rPr>
    </w:lvl>
    <w:lvl w:ilvl="4" w:tplc="BC42E186">
      <w:start w:val="1"/>
      <w:numFmt w:val="bullet"/>
      <w:lvlText w:val="o"/>
      <w:lvlJc w:val="left"/>
      <w:pPr>
        <w:ind w:left="3600" w:hanging="360"/>
      </w:pPr>
      <w:rPr>
        <w:rFonts w:ascii="Courier New" w:hAnsi="Courier New" w:hint="default"/>
      </w:rPr>
    </w:lvl>
    <w:lvl w:ilvl="5" w:tplc="677A2D2C">
      <w:start w:val="1"/>
      <w:numFmt w:val="bullet"/>
      <w:lvlText w:val=""/>
      <w:lvlJc w:val="left"/>
      <w:pPr>
        <w:ind w:left="4320" w:hanging="360"/>
      </w:pPr>
      <w:rPr>
        <w:rFonts w:ascii="Wingdings" w:hAnsi="Wingdings" w:hint="default"/>
      </w:rPr>
    </w:lvl>
    <w:lvl w:ilvl="6" w:tplc="43A8EB20">
      <w:start w:val="1"/>
      <w:numFmt w:val="bullet"/>
      <w:lvlText w:val=""/>
      <w:lvlJc w:val="left"/>
      <w:pPr>
        <w:ind w:left="5040" w:hanging="360"/>
      </w:pPr>
      <w:rPr>
        <w:rFonts w:ascii="Symbol" w:hAnsi="Symbol" w:hint="default"/>
      </w:rPr>
    </w:lvl>
    <w:lvl w:ilvl="7" w:tplc="E0E66E8A">
      <w:start w:val="1"/>
      <w:numFmt w:val="bullet"/>
      <w:lvlText w:val="o"/>
      <w:lvlJc w:val="left"/>
      <w:pPr>
        <w:ind w:left="5760" w:hanging="360"/>
      </w:pPr>
      <w:rPr>
        <w:rFonts w:ascii="Courier New" w:hAnsi="Courier New" w:hint="default"/>
      </w:rPr>
    </w:lvl>
    <w:lvl w:ilvl="8" w:tplc="0A82768E">
      <w:start w:val="1"/>
      <w:numFmt w:val="bullet"/>
      <w:lvlText w:val=""/>
      <w:lvlJc w:val="left"/>
      <w:pPr>
        <w:ind w:left="6480" w:hanging="360"/>
      </w:pPr>
      <w:rPr>
        <w:rFonts w:ascii="Wingdings" w:hAnsi="Wingdings" w:hint="default"/>
      </w:rPr>
    </w:lvl>
  </w:abstractNum>
  <w:abstractNum w:abstractNumId="1" w15:restartNumberingAfterBreak="0">
    <w:nsid w:val="13A37C55"/>
    <w:multiLevelType w:val="multilevel"/>
    <w:tmpl w:val="509AB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7200C"/>
    <w:multiLevelType w:val="hybridMultilevel"/>
    <w:tmpl w:val="AC3894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90B226"/>
    <w:multiLevelType w:val="hybridMultilevel"/>
    <w:tmpl w:val="D46A6D04"/>
    <w:lvl w:ilvl="0" w:tplc="99804B88">
      <w:start w:val="1"/>
      <w:numFmt w:val="bullet"/>
      <w:lvlText w:val="·"/>
      <w:lvlJc w:val="left"/>
      <w:pPr>
        <w:ind w:left="720" w:hanging="360"/>
      </w:pPr>
      <w:rPr>
        <w:rFonts w:ascii="Symbol" w:hAnsi="Symbol" w:hint="default"/>
      </w:rPr>
    </w:lvl>
    <w:lvl w:ilvl="1" w:tplc="FF7A8EFE">
      <w:start w:val="1"/>
      <w:numFmt w:val="bullet"/>
      <w:lvlText w:val="o"/>
      <w:lvlJc w:val="left"/>
      <w:pPr>
        <w:ind w:left="1440" w:hanging="360"/>
      </w:pPr>
      <w:rPr>
        <w:rFonts w:ascii="Courier New" w:hAnsi="Courier New" w:hint="default"/>
      </w:rPr>
    </w:lvl>
    <w:lvl w:ilvl="2" w:tplc="21B0DD6A">
      <w:start w:val="1"/>
      <w:numFmt w:val="bullet"/>
      <w:lvlText w:val=""/>
      <w:lvlJc w:val="left"/>
      <w:pPr>
        <w:ind w:left="2160" w:hanging="360"/>
      </w:pPr>
      <w:rPr>
        <w:rFonts w:ascii="Wingdings" w:hAnsi="Wingdings" w:hint="default"/>
      </w:rPr>
    </w:lvl>
    <w:lvl w:ilvl="3" w:tplc="CDB881A6">
      <w:start w:val="1"/>
      <w:numFmt w:val="bullet"/>
      <w:lvlText w:val=""/>
      <w:lvlJc w:val="left"/>
      <w:pPr>
        <w:ind w:left="2880" w:hanging="360"/>
      </w:pPr>
      <w:rPr>
        <w:rFonts w:ascii="Symbol" w:hAnsi="Symbol" w:hint="default"/>
      </w:rPr>
    </w:lvl>
    <w:lvl w:ilvl="4" w:tplc="4852DC94">
      <w:start w:val="1"/>
      <w:numFmt w:val="bullet"/>
      <w:lvlText w:val="o"/>
      <w:lvlJc w:val="left"/>
      <w:pPr>
        <w:ind w:left="3600" w:hanging="360"/>
      </w:pPr>
      <w:rPr>
        <w:rFonts w:ascii="Courier New" w:hAnsi="Courier New" w:hint="default"/>
      </w:rPr>
    </w:lvl>
    <w:lvl w:ilvl="5" w:tplc="99782DDA">
      <w:start w:val="1"/>
      <w:numFmt w:val="bullet"/>
      <w:lvlText w:val=""/>
      <w:lvlJc w:val="left"/>
      <w:pPr>
        <w:ind w:left="4320" w:hanging="360"/>
      </w:pPr>
      <w:rPr>
        <w:rFonts w:ascii="Wingdings" w:hAnsi="Wingdings" w:hint="default"/>
      </w:rPr>
    </w:lvl>
    <w:lvl w:ilvl="6" w:tplc="78E4521E">
      <w:start w:val="1"/>
      <w:numFmt w:val="bullet"/>
      <w:lvlText w:val=""/>
      <w:lvlJc w:val="left"/>
      <w:pPr>
        <w:ind w:left="5040" w:hanging="360"/>
      </w:pPr>
      <w:rPr>
        <w:rFonts w:ascii="Symbol" w:hAnsi="Symbol" w:hint="default"/>
      </w:rPr>
    </w:lvl>
    <w:lvl w:ilvl="7" w:tplc="A9BAE912">
      <w:start w:val="1"/>
      <w:numFmt w:val="bullet"/>
      <w:lvlText w:val="o"/>
      <w:lvlJc w:val="left"/>
      <w:pPr>
        <w:ind w:left="5760" w:hanging="360"/>
      </w:pPr>
      <w:rPr>
        <w:rFonts w:ascii="Courier New" w:hAnsi="Courier New" w:hint="default"/>
      </w:rPr>
    </w:lvl>
    <w:lvl w:ilvl="8" w:tplc="DD1C13E0">
      <w:start w:val="1"/>
      <w:numFmt w:val="bullet"/>
      <w:lvlText w:val=""/>
      <w:lvlJc w:val="left"/>
      <w:pPr>
        <w:ind w:left="6480" w:hanging="360"/>
      </w:pPr>
      <w:rPr>
        <w:rFonts w:ascii="Wingdings" w:hAnsi="Wingdings" w:hint="default"/>
      </w:rPr>
    </w:lvl>
  </w:abstractNum>
  <w:abstractNum w:abstractNumId="4" w15:restartNumberingAfterBreak="0">
    <w:nsid w:val="21864258"/>
    <w:multiLevelType w:val="hybridMultilevel"/>
    <w:tmpl w:val="CE0AD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E5022A"/>
    <w:multiLevelType w:val="hybridMultilevel"/>
    <w:tmpl w:val="8848A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AA2CCB"/>
    <w:multiLevelType w:val="hybridMultilevel"/>
    <w:tmpl w:val="429CCC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E75677A"/>
    <w:multiLevelType w:val="hybridMultilevel"/>
    <w:tmpl w:val="E522EF2A"/>
    <w:lvl w:ilvl="0" w:tplc="D3445518">
      <w:start w:val="2016"/>
      <w:numFmt w:val="bullet"/>
      <w:lvlText w:val=""/>
      <w:lvlJc w:val="left"/>
      <w:pPr>
        <w:ind w:left="720" w:hanging="360"/>
      </w:pPr>
      <w:rPr>
        <w:rFonts w:ascii="Symbol" w:eastAsia="Century Gothic" w:hAnsi="Symbol"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57DC6"/>
    <w:multiLevelType w:val="multilevel"/>
    <w:tmpl w:val="EF3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A36A9"/>
    <w:multiLevelType w:val="hybridMultilevel"/>
    <w:tmpl w:val="566267A2"/>
    <w:lvl w:ilvl="0" w:tplc="49CEE736">
      <w:start w:val="1"/>
      <w:numFmt w:val="bullet"/>
      <w:lvlText w:val=""/>
      <w:lvlJc w:val="left"/>
      <w:pPr>
        <w:ind w:left="720" w:hanging="360"/>
      </w:pPr>
      <w:rPr>
        <w:rFonts w:ascii="Symbol" w:hAnsi="Symbol" w:hint="default"/>
      </w:rPr>
    </w:lvl>
    <w:lvl w:ilvl="1" w:tplc="87FAFBD2">
      <w:start w:val="1"/>
      <w:numFmt w:val="bullet"/>
      <w:lvlText w:val="o"/>
      <w:lvlJc w:val="left"/>
      <w:pPr>
        <w:ind w:left="1440" w:hanging="360"/>
      </w:pPr>
      <w:rPr>
        <w:rFonts w:ascii="Courier New" w:hAnsi="Courier New" w:hint="default"/>
      </w:rPr>
    </w:lvl>
    <w:lvl w:ilvl="2" w:tplc="6C521D7E">
      <w:start w:val="1"/>
      <w:numFmt w:val="bullet"/>
      <w:lvlText w:val=""/>
      <w:lvlJc w:val="left"/>
      <w:pPr>
        <w:ind w:left="2160" w:hanging="360"/>
      </w:pPr>
      <w:rPr>
        <w:rFonts w:ascii="Wingdings" w:hAnsi="Wingdings" w:hint="default"/>
      </w:rPr>
    </w:lvl>
    <w:lvl w:ilvl="3" w:tplc="C40C8044">
      <w:start w:val="1"/>
      <w:numFmt w:val="bullet"/>
      <w:lvlText w:val=""/>
      <w:lvlJc w:val="left"/>
      <w:pPr>
        <w:ind w:left="2880" w:hanging="360"/>
      </w:pPr>
      <w:rPr>
        <w:rFonts w:ascii="Symbol" w:hAnsi="Symbol" w:hint="default"/>
      </w:rPr>
    </w:lvl>
    <w:lvl w:ilvl="4" w:tplc="3EC460D6">
      <w:start w:val="1"/>
      <w:numFmt w:val="bullet"/>
      <w:lvlText w:val="o"/>
      <w:lvlJc w:val="left"/>
      <w:pPr>
        <w:ind w:left="3600" w:hanging="360"/>
      </w:pPr>
      <w:rPr>
        <w:rFonts w:ascii="Courier New" w:hAnsi="Courier New" w:hint="default"/>
      </w:rPr>
    </w:lvl>
    <w:lvl w:ilvl="5" w:tplc="49C8FFC8">
      <w:start w:val="1"/>
      <w:numFmt w:val="bullet"/>
      <w:lvlText w:val=""/>
      <w:lvlJc w:val="left"/>
      <w:pPr>
        <w:ind w:left="4320" w:hanging="360"/>
      </w:pPr>
      <w:rPr>
        <w:rFonts w:ascii="Wingdings" w:hAnsi="Wingdings" w:hint="default"/>
      </w:rPr>
    </w:lvl>
    <w:lvl w:ilvl="6" w:tplc="35CA0588">
      <w:start w:val="1"/>
      <w:numFmt w:val="bullet"/>
      <w:lvlText w:val=""/>
      <w:lvlJc w:val="left"/>
      <w:pPr>
        <w:ind w:left="5040" w:hanging="360"/>
      </w:pPr>
      <w:rPr>
        <w:rFonts w:ascii="Symbol" w:hAnsi="Symbol" w:hint="default"/>
      </w:rPr>
    </w:lvl>
    <w:lvl w:ilvl="7" w:tplc="77E4F8CA">
      <w:start w:val="1"/>
      <w:numFmt w:val="bullet"/>
      <w:lvlText w:val="o"/>
      <w:lvlJc w:val="left"/>
      <w:pPr>
        <w:ind w:left="5760" w:hanging="360"/>
      </w:pPr>
      <w:rPr>
        <w:rFonts w:ascii="Courier New" w:hAnsi="Courier New" w:hint="default"/>
      </w:rPr>
    </w:lvl>
    <w:lvl w:ilvl="8" w:tplc="1326EDA0">
      <w:start w:val="1"/>
      <w:numFmt w:val="bullet"/>
      <w:lvlText w:val=""/>
      <w:lvlJc w:val="left"/>
      <w:pPr>
        <w:ind w:left="6480" w:hanging="360"/>
      </w:pPr>
      <w:rPr>
        <w:rFonts w:ascii="Wingdings" w:hAnsi="Wingdings" w:hint="default"/>
      </w:rPr>
    </w:lvl>
  </w:abstractNum>
  <w:abstractNum w:abstractNumId="10" w15:restartNumberingAfterBreak="0">
    <w:nsid w:val="33C41685"/>
    <w:multiLevelType w:val="hybridMultilevel"/>
    <w:tmpl w:val="35C4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8493E"/>
    <w:multiLevelType w:val="hybridMultilevel"/>
    <w:tmpl w:val="3B22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344C5"/>
    <w:multiLevelType w:val="hybridMultilevel"/>
    <w:tmpl w:val="91BEB692"/>
    <w:lvl w:ilvl="0" w:tplc="8B9A1B22">
      <w:start w:val="1"/>
      <w:numFmt w:val="decimal"/>
      <w:suff w:val="space"/>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B3B48"/>
    <w:multiLevelType w:val="hybridMultilevel"/>
    <w:tmpl w:val="EB06D6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67A56592"/>
    <w:multiLevelType w:val="multilevel"/>
    <w:tmpl w:val="C2A0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105F33"/>
    <w:multiLevelType w:val="hybridMultilevel"/>
    <w:tmpl w:val="E676F036"/>
    <w:lvl w:ilvl="0" w:tplc="CC405F8E">
      <w:start w:val="1"/>
      <w:numFmt w:val="bullet"/>
      <w:lvlText w:val=""/>
      <w:lvlJc w:val="left"/>
      <w:pPr>
        <w:ind w:left="720" w:hanging="360"/>
      </w:pPr>
      <w:rPr>
        <w:rFonts w:ascii="Symbol" w:hAnsi="Symbol" w:hint="default"/>
      </w:rPr>
    </w:lvl>
    <w:lvl w:ilvl="1" w:tplc="60840FC4">
      <w:start w:val="1"/>
      <w:numFmt w:val="bullet"/>
      <w:lvlText w:val="o"/>
      <w:lvlJc w:val="left"/>
      <w:pPr>
        <w:ind w:left="1440" w:hanging="360"/>
      </w:pPr>
      <w:rPr>
        <w:rFonts w:ascii="Courier New" w:hAnsi="Courier New" w:hint="default"/>
      </w:rPr>
    </w:lvl>
    <w:lvl w:ilvl="2" w:tplc="33580AB8">
      <w:start w:val="1"/>
      <w:numFmt w:val="bullet"/>
      <w:lvlText w:val=""/>
      <w:lvlJc w:val="left"/>
      <w:pPr>
        <w:ind w:left="2160" w:hanging="360"/>
      </w:pPr>
      <w:rPr>
        <w:rFonts w:ascii="Wingdings" w:hAnsi="Wingdings" w:hint="default"/>
      </w:rPr>
    </w:lvl>
    <w:lvl w:ilvl="3" w:tplc="82EE6138">
      <w:start w:val="1"/>
      <w:numFmt w:val="bullet"/>
      <w:lvlText w:val=""/>
      <w:lvlJc w:val="left"/>
      <w:pPr>
        <w:ind w:left="2880" w:hanging="360"/>
      </w:pPr>
      <w:rPr>
        <w:rFonts w:ascii="Symbol" w:hAnsi="Symbol" w:hint="default"/>
      </w:rPr>
    </w:lvl>
    <w:lvl w:ilvl="4" w:tplc="1818D40E">
      <w:start w:val="1"/>
      <w:numFmt w:val="bullet"/>
      <w:lvlText w:val="o"/>
      <w:lvlJc w:val="left"/>
      <w:pPr>
        <w:ind w:left="3600" w:hanging="360"/>
      </w:pPr>
      <w:rPr>
        <w:rFonts w:ascii="Courier New" w:hAnsi="Courier New" w:hint="default"/>
      </w:rPr>
    </w:lvl>
    <w:lvl w:ilvl="5" w:tplc="D0EEC486">
      <w:start w:val="1"/>
      <w:numFmt w:val="bullet"/>
      <w:lvlText w:val=""/>
      <w:lvlJc w:val="left"/>
      <w:pPr>
        <w:ind w:left="4320" w:hanging="360"/>
      </w:pPr>
      <w:rPr>
        <w:rFonts w:ascii="Wingdings" w:hAnsi="Wingdings" w:hint="default"/>
      </w:rPr>
    </w:lvl>
    <w:lvl w:ilvl="6" w:tplc="C8002686">
      <w:start w:val="1"/>
      <w:numFmt w:val="bullet"/>
      <w:lvlText w:val=""/>
      <w:lvlJc w:val="left"/>
      <w:pPr>
        <w:ind w:left="5040" w:hanging="360"/>
      </w:pPr>
      <w:rPr>
        <w:rFonts w:ascii="Symbol" w:hAnsi="Symbol" w:hint="default"/>
      </w:rPr>
    </w:lvl>
    <w:lvl w:ilvl="7" w:tplc="587E6C2A">
      <w:start w:val="1"/>
      <w:numFmt w:val="bullet"/>
      <w:lvlText w:val="o"/>
      <w:lvlJc w:val="left"/>
      <w:pPr>
        <w:ind w:left="5760" w:hanging="360"/>
      </w:pPr>
      <w:rPr>
        <w:rFonts w:ascii="Courier New" w:hAnsi="Courier New" w:hint="default"/>
      </w:rPr>
    </w:lvl>
    <w:lvl w:ilvl="8" w:tplc="F0C07A6A">
      <w:start w:val="1"/>
      <w:numFmt w:val="bullet"/>
      <w:lvlText w:val=""/>
      <w:lvlJc w:val="left"/>
      <w:pPr>
        <w:ind w:left="6480" w:hanging="360"/>
      </w:pPr>
      <w:rPr>
        <w:rFonts w:ascii="Wingdings" w:hAnsi="Wingdings" w:hint="default"/>
      </w:rPr>
    </w:lvl>
  </w:abstractNum>
  <w:abstractNum w:abstractNumId="16" w15:restartNumberingAfterBreak="0">
    <w:nsid w:val="6D7B53BA"/>
    <w:multiLevelType w:val="hybridMultilevel"/>
    <w:tmpl w:val="8A160A9A"/>
    <w:lvl w:ilvl="0" w:tplc="FDCAC886">
      <w:start w:val="1"/>
      <w:numFmt w:val="bullet"/>
      <w:lvlText w:val=""/>
      <w:lvlJc w:val="left"/>
      <w:pPr>
        <w:ind w:left="720" w:hanging="360"/>
      </w:pPr>
      <w:rPr>
        <w:rFonts w:ascii="Symbol" w:hAnsi="Symbol" w:hint="default"/>
      </w:rPr>
    </w:lvl>
    <w:lvl w:ilvl="1" w:tplc="6F98A1B0">
      <w:start w:val="1"/>
      <w:numFmt w:val="bullet"/>
      <w:lvlText w:val="o"/>
      <w:lvlJc w:val="left"/>
      <w:pPr>
        <w:ind w:left="1440" w:hanging="360"/>
      </w:pPr>
      <w:rPr>
        <w:rFonts w:ascii="Courier New" w:hAnsi="Courier New" w:hint="default"/>
      </w:rPr>
    </w:lvl>
    <w:lvl w:ilvl="2" w:tplc="4EF80E4C">
      <w:start w:val="1"/>
      <w:numFmt w:val="bullet"/>
      <w:lvlText w:val=""/>
      <w:lvlJc w:val="left"/>
      <w:pPr>
        <w:ind w:left="2160" w:hanging="360"/>
      </w:pPr>
      <w:rPr>
        <w:rFonts w:ascii="Wingdings" w:hAnsi="Wingdings" w:hint="default"/>
      </w:rPr>
    </w:lvl>
    <w:lvl w:ilvl="3" w:tplc="EAD8EB98">
      <w:start w:val="1"/>
      <w:numFmt w:val="bullet"/>
      <w:lvlText w:val=""/>
      <w:lvlJc w:val="left"/>
      <w:pPr>
        <w:ind w:left="2880" w:hanging="360"/>
      </w:pPr>
      <w:rPr>
        <w:rFonts w:ascii="Symbol" w:hAnsi="Symbol" w:hint="default"/>
      </w:rPr>
    </w:lvl>
    <w:lvl w:ilvl="4" w:tplc="DA406AA2">
      <w:start w:val="1"/>
      <w:numFmt w:val="bullet"/>
      <w:lvlText w:val="o"/>
      <w:lvlJc w:val="left"/>
      <w:pPr>
        <w:ind w:left="3600" w:hanging="360"/>
      </w:pPr>
      <w:rPr>
        <w:rFonts w:ascii="Courier New" w:hAnsi="Courier New" w:hint="default"/>
      </w:rPr>
    </w:lvl>
    <w:lvl w:ilvl="5" w:tplc="68EA5138">
      <w:start w:val="1"/>
      <w:numFmt w:val="bullet"/>
      <w:lvlText w:val=""/>
      <w:lvlJc w:val="left"/>
      <w:pPr>
        <w:ind w:left="4320" w:hanging="360"/>
      </w:pPr>
      <w:rPr>
        <w:rFonts w:ascii="Wingdings" w:hAnsi="Wingdings" w:hint="default"/>
      </w:rPr>
    </w:lvl>
    <w:lvl w:ilvl="6" w:tplc="506A6026">
      <w:start w:val="1"/>
      <w:numFmt w:val="bullet"/>
      <w:lvlText w:val=""/>
      <w:lvlJc w:val="left"/>
      <w:pPr>
        <w:ind w:left="5040" w:hanging="360"/>
      </w:pPr>
      <w:rPr>
        <w:rFonts w:ascii="Symbol" w:hAnsi="Symbol" w:hint="default"/>
      </w:rPr>
    </w:lvl>
    <w:lvl w:ilvl="7" w:tplc="06987644">
      <w:start w:val="1"/>
      <w:numFmt w:val="bullet"/>
      <w:lvlText w:val="o"/>
      <w:lvlJc w:val="left"/>
      <w:pPr>
        <w:ind w:left="5760" w:hanging="360"/>
      </w:pPr>
      <w:rPr>
        <w:rFonts w:ascii="Courier New" w:hAnsi="Courier New" w:hint="default"/>
      </w:rPr>
    </w:lvl>
    <w:lvl w:ilvl="8" w:tplc="6E449CA2">
      <w:start w:val="1"/>
      <w:numFmt w:val="bullet"/>
      <w:lvlText w:val=""/>
      <w:lvlJc w:val="left"/>
      <w:pPr>
        <w:ind w:left="6480" w:hanging="360"/>
      </w:pPr>
      <w:rPr>
        <w:rFonts w:ascii="Wingdings" w:hAnsi="Wingdings" w:hint="default"/>
      </w:rPr>
    </w:lvl>
  </w:abstractNum>
  <w:abstractNum w:abstractNumId="17" w15:restartNumberingAfterBreak="0">
    <w:nsid w:val="6E323298"/>
    <w:multiLevelType w:val="hybridMultilevel"/>
    <w:tmpl w:val="4FE0DE4A"/>
    <w:lvl w:ilvl="0" w:tplc="05B2C240">
      <w:start w:val="1"/>
      <w:numFmt w:val="bullet"/>
      <w:lvlText w:val=""/>
      <w:lvlJc w:val="left"/>
      <w:pPr>
        <w:ind w:left="360" w:hanging="360"/>
      </w:pPr>
      <w:rPr>
        <w:rFonts w:ascii="Symbol" w:hAnsi="Symbol" w:hint="default"/>
      </w:rPr>
    </w:lvl>
    <w:lvl w:ilvl="1" w:tplc="9A0C24F6">
      <w:start w:val="1"/>
      <w:numFmt w:val="bullet"/>
      <w:lvlText w:val="o"/>
      <w:lvlJc w:val="left"/>
      <w:pPr>
        <w:ind w:left="1080" w:hanging="360"/>
      </w:pPr>
      <w:rPr>
        <w:rFonts w:ascii="Courier New" w:hAnsi="Courier New" w:hint="default"/>
      </w:rPr>
    </w:lvl>
    <w:lvl w:ilvl="2" w:tplc="70700E1A">
      <w:start w:val="1"/>
      <w:numFmt w:val="bullet"/>
      <w:lvlText w:val=""/>
      <w:lvlJc w:val="left"/>
      <w:pPr>
        <w:ind w:left="1800" w:hanging="360"/>
      </w:pPr>
      <w:rPr>
        <w:rFonts w:ascii="Wingdings" w:hAnsi="Wingdings" w:hint="default"/>
      </w:rPr>
    </w:lvl>
    <w:lvl w:ilvl="3" w:tplc="5B8C683E">
      <w:start w:val="1"/>
      <w:numFmt w:val="bullet"/>
      <w:lvlText w:val=""/>
      <w:lvlJc w:val="left"/>
      <w:pPr>
        <w:ind w:left="2520" w:hanging="360"/>
      </w:pPr>
      <w:rPr>
        <w:rFonts w:ascii="Symbol" w:hAnsi="Symbol" w:hint="default"/>
      </w:rPr>
    </w:lvl>
    <w:lvl w:ilvl="4" w:tplc="B28E6112">
      <w:start w:val="1"/>
      <w:numFmt w:val="bullet"/>
      <w:lvlText w:val="o"/>
      <w:lvlJc w:val="left"/>
      <w:pPr>
        <w:ind w:left="3240" w:hanging="360"/>
      </w:pPr>
      <w:rPr>
        <w:rFonts w:ascii="Courier New" w:hAnsi="Courier New" w:hint="default"/>
      </w:rPr>
    </w:lvl>
    <w:lvl w:ilvl="5" w:tplc="6CB60AF4">
      <w:start w:val="1"/>
      <w:numFmt w:val="bullet"/>
      <w:lvlText w:val=""/>
      <w:lvlJc w:val="left"/>
      <w:pPr>
        <w:ind w:left="3960" w:hanging="360"/>
      </w:pPr>
      <w:rPr>
        <w:rFonts w:ascii="Wingdings" w:hAnsi="Wingdings" w:hint="default"/>
      </w:rPr>
    </w:lvl>
    <w:lvl w:ilvl="6" w:tplc="8EE42DBA">
      <w:start w:val="1"/>
      <w:numFmt w:val="bullet"/>
      <w:lvlText w:val=""/>
      <w:lvlJc w:val="left"/>
      <w:pPr>
        <w:ind w:left="4680" w:hanging="360"/>
      </w:pPr>
      <w:rPr>
        <w:rFonts w:ascii="Symbol" w:hAnsi="Symbol" w:hint="default"/>
      </w:rPr>
    </w:lvl>
    <w:lvl w:ilvl="7" w:tplc="7F8CA880">
      <w:start w:val="1"/>
      <w:numFmt w:val="bullet"/>
      <w:lvlText w:val="o"/>
      <w:lvlJc w:val="left"/>
      <w:pPr>
        <w:ind w:left="5400" w:hanging="360"/>
      </w:pPr>
      <w:rPr>
        <w:rFonts w:ascii="Courier New" w:hAnsi="Courier New" w:hint="default"/>
      </w:rPr>
    </w:lvl>
    <w:lvl w:ilvl="8" w:tplc="C798ADA0">
      <w:start w:val="1"/>
      <w:numFmt w:val="bullet"/>
      <w:lvlText w:val=""/>
      <w:lvlJc w:val="left"/>
      <w:pPr>
        <w:ind w:left="6120" w:hanging="360"/>
      </w:pPr>
      <w:rPr>
        <w:rFonts w:ascii="Wingdings" w:hAnsi="Wingdings" w:hint="default"/>
      </w:rPr>
    </w:lvl>
  </w:abstractNum>
  <w:abstractNum w:abstractNumId="18" w15:restartNumberingAfterBreak="0">
    <w:nsid w:val="745B0C79"/>
    <w:multiLevelType w:val="multilevel"/>
    <w:tmpl w:val="7D88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7E2E82"/>
    <w:multiLevelType w:val="hybridMultilevel"/>
    <w:tmpl w:val="3F2CD80A"/>
    <w:lvl w:ilvl="0" w:tplc="04090019">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B0C3C41"/>
    <w:multiLevelType w:val="hybridMultilevel"/>
    <w:tmpl w:val="7FB2461A"/>
    <w:lvl w:ilvl="0" w:tplc="A114F7DA">
      <w:start w:val="4"/>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87069849">
    <w:abstractNumId w:val="3"/>
  </w:num>
  <w:num w:numId="2" w16cid:durableId="1840653285">
    <w:abstractNumId w:val="17"/>
  </w:num>
  <w:num w:numId="3" w16cid:durableId="1706708143">
    <w:abstractNumId w:val="0"/>
  </w:num>
  <w:num w:numId="4" w16cid:durableId="380518229">
    <w:abstractNumId w:val="15"/>
  </w:num>
  <w:num w:numId="5" w16cid:durableId="1973779981">
    <w:abstractNumId w:val="9"/>
  </w:num>
  <w:num w:numId="6" w16cid:durableId="98989847">
    <w:abstractNumId w:val="16"/>
  </w:num>
  <w:num w:numId="7" w16cid:durableId="1091660662">
    <w:abstractNumId w:val="7"/>
  </w:num>
  <w:num w:numId="8" w16cid:durableId="2061049396">
    <w:abstractNumId w:val="12"/>
  </w:num>
  <w:num w:numId="9" w16cid:durableId="2137214117">
    <w:abstractNumId w:val="19"/>
  </w:num>
  <w:num w:numId="10" w16cid:durableId="1545369985">
    <w:abstractNumId w:val="20"/>
  </w:num>
  <w:num w:numId="11" w16cid:durableId="709063886">
    <w:abstractNumId w:val="13"/>
  </w:num>
  <w:num w:numId="12" w16cid:durableId="501362471">
    <w:abstractNumId w:val="6"/>
  </w:num>
  <w:num w:numId="13" w16cid:durableId="1422876291">
    <w:abstractNumId w:val="4"/>
  </w:num>
  <w:num w:numId="14" w16cid:durableId="744913369">
    <w:abstractNumId w:val="2"/>
  </w:num>
  <w:num w:numId="15" w16cid:durableId="635793643">
    <w:abstractNumId w:val="10"/>
  </w:num>
  <w:num w:numId="16" w16cid:durableId="2087607139">
    <w:abstractNumId w:val="5"/>
  </w:num>
  <w:num w:numId="17" w16cid:durableId="257645485">
    <w:abstractNumId w:val="14"/>
  </w:num>
  <w:num w:numId="18" w16cid:durableId="931165924">
    <w:abstractNumId w:val="11"/>
  </w:num>
  <w:num w:numId="19" w16cid:durableId="662855502">
    <w:abstractNumId w:val="1"/>
  </w:num>
  <w:num w:numId="20" w16cid:durableId="1860047884">
    <w:abstractNumId w:val="18"/>
  </w:num>
  <w:num w:numId="21" w16cid:durableId="210603065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ham, Liz">
    <w15:presenceInfo w15:providerId="AD" w15:userId="S::lparham@commerce.nc.gov::732e3395-f88e-4c62-9882-d66a2b21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A8"/>
    <w:rsid w:val="00000A3B"/>
    <w:rsid w:val="0000310A"/>
    <w:rsid w:val="0000342A"/>
    <w:rsid w:val="00005F04"/>
    <w:rsid w:val="000068B8"/>
    <w:rsid w:val="00007311"/>
    <w:rsid w:val="00007728"/>
    <w:rsid w:val="0001094E"/>
    <w:rsid w:val="00014289"/>
    <w:rsid w:val="00020893"/>
    <w:rsid w:val="000220CC"/>
    <w:rsid w:val="0002551E"/>
    <w:rsid w:val="00025643"/>
    <w:rsid w:val="00026435"/>
    <w:rsid w:val="00027E1F"/>
    <w:rsid w:val="00030127"/>
    <w:rsid w:val="0003063D"/>
    <w:rsid w:val="00030B4E"/>
    <w:rsid w:val="00031B4B"/>
    <w:rsid w:val="00032E69"/>
    <w:rsid w:val="000331BE"/>
    <w:rsid w:val="000356C3"/>
    <w:rsid w:val="000359D4"/>
    <w:rsid w:val="00037459"/>
    <w:rsid w:val="0004404C"/>
    <w:rsid w:val="0004444B"/>
    <w:rsid w:val="00044FC1"/>
    <w:rsid w:val="000515A1"/>
    <w:rsid w:val="000520C7"/>
    <w:rsid w:val="00053D3A"/>
    <w:rsid w:val="000548AC"/>
    <w:rsid w:val="00055109"/>
    <w:rsid w:val="00055EC0"/>
    <w:rsid w:val="000561E0"/>
    <w:rsid w:val="000562EB"/>
    <w:rsid w:val="000604E1"/>
    <w:rsid w:val="00060644"/>
    <w:rsid w:val="00061E8E"/>
    <w:rsid w:val="00062CEE"/>
    <w:rsid w:val="000631F5"/>
    <w:rsid w:val="00063AE2"/>
    <w:rsid w:val="000641AD"/>
    <w:rsid w:val="00064B44"/>
    <w:rsid w:val="000656E0"/>
    <w:rsid w:val="00067163"/>
    <w:rsid w:val="000674A6"/>
    <w:rsid w:val="000700C6"/>
    <w:rsid w:val="000741F6"/>
    <w:rsid w:val="00074D7A"/>
    <w:rsid w:val="000754FB"/>
    <w:rsid w:val="00080A63"/>
    <w:rsid w:val="00080AF4"/>
    <w:rsid w:val="0008223A"/>
    <w:rsid w:val="00082DFA"/>
    <w:rsid w:val="000838B4"/>
    <w:rsid w:val="000861ED"/>
    <w:rsid w:val="0008796A"/>
    <w:rsid w:val="00087D7E"/>
    <w:rsid w:val="000917EB"/>
    <w:rsid w:val="00091D14"/>
    <w:rsid w:val="0009353C"/>
    <w:rsid w:val="0009466F"/>
    <w:rsid w:val="00094B34"/>
    <w:rsid w:val="000978BE"/>
    <w:rsid w:val="00097B80"/>
    <w:rsid w:val="000A2EC6"/>
    <w:rsid w:val="000A3B15"/>
    <w:rsid w:val="000A4A74"/>
    <w:rsid w:val="000A5614"/>
    <w:rsid w:val="000A56B0"/>
    <w:rsid w:val="000A695C"/>
    <w:rsid w:val="000A7E4A"/>
    <w:rsid w:val="000B226E"/>
    <w:rsid w:val="000B4266"/>
    <w:rsid w:val="000B44EE"/>
    <w:rsid w:val="000B6823"/>
    <w:rsid w:val="000B6A37"/>
    <w:rsid w:val="000B7E7F"/>
    <w:rsid w:val="000C0DEE"/>
    <w:rsid w:val="000C1DFB"/>
    <w:rsid w:val="000C20B4"/>
    <w:rsid w:val="000C215A"/>
    <w:rsid w:val="000C2321"/>
    <w:rsid w:val="000C3716"/>
    <w:rsid w:val="000C3B88"/>
    <w:rsid w:val="000C4BA3"/>
    <w:rsid w:val="000D1547"/>
    <w:rsid w:val="000D25A4"/>
    <w:rsid w:val="000D2A8C"/>
    <w:rsid w:val="000D2B61"/>
    <w:rsid w:val="000D42F2"/>
    <w:rsid w:val="000D611C"/>
    <w:rsid w:val="000D63D8"/>
    <w:rsid w:val="000D6C8B"/>
    <w:rsid w:val="000D6D23"/>
    <w:rsid w:val="000E0401"/>
    <w:rsid w:val="000E1E9C"/>
    <w:rsid w:val="000E2AA1"/>
    <w:rsid w:val="000E352E"/>
    <w:rsid w:val="000E5AEE"/>
    <w:rsid w:val="000E7040"/>
    <w:rsid w:val="000F12BD"/>
    <w:rsid w:val="000F3140"/>
    <w:rsid w:val="000F32D8"/>
    <w:rsid w:val="000F3AEC"/>
    <w:rsid w:val="000F4EBB"/>
    <w:rsid w:val="000F7699"/>
    <w:rsid w:val="00100CC5"/>
    <w:rsid w:val="001028AD"/>
    <w:rsid w:val="00105188"/>
    <w:rsid w:val="00105F27"/>
    <w:rsid w:val="0010602C"/>
    <w:rsid w:val="001063FE"/>
    <w:rsid w:val="00106AA2"/>
    <w:rsid w:val="0011134F"/>
    <w:rsid w:val="00111579"/>
    <w:rsid w:val="00111942"/>
    <w:rsid w:val="00113AB1"/>
    <w:rsid w:val="001150D1"/>
    <w:rsid w:val="00117839"/>
    <w:rsid w:val="00117FC6"/>
    <w:rsid w:val="00120026"/>
    <w:rsid w:val="0012165D"/>
    <w:rsid w:val="00121BB6"/>
    <w:rsid w:val="00123079"/>
    <w:rsid w:val="00124979"/>
    <w:rsid w:val="00125B21"/>
    <w:rsid w:val="00125CEB"/>
    <w:rsid w:val="0012639D"/>
    <w:rsid w:val="0012775B"/>
    <w:rsid w:val="001302A9"/>
    <w:rsid w:val="00130E48"/>
    <w:rsid w:val="00131838"/>
    <w:rsid w:val="00131C1B"/>
    <w:rsid w:val="0013247A"/>
    <w:rsid w:val="0013254E"/>
    <w:rsid w:val="001353CD"/>
    <w:rsid w:val="00136BFC"/>
    <w:rsid w:val="001377AF"/>
    <w:rsid w:val="00140431"/>
    <w:rsid w:val="001406C4"/>
    <w:rsid w:val="001408E8"/>
    <w:rsid w:val="00143471"/>
    <w:rsid w:val="001434FD"/>
    <w:rsid w:val="00143B81"/>
    <w:rsid w:val="0014580C"/>
    <w:rsid w:val="001478C7"/>
    <w:rsid w:val="00147B67"/>
    <w:rsid w:val="00150493"/>
    <w:rsid w:val="00153758"/>
    <w:rsid w:val="0015645D"/>
    <w:rsid w:val="001617A0"/>
    <w:rsid w:val="00162468"/>
    <w:rsid w:val="0016283D"/>
    <w:rsid w:val="001629F7"/>
    <w:rsid w:val="0016433F"/>
    <w:rsid w:val="00165663"/>
    <w:rsid w:val="00166C07"/>
    <w:rsid w:val="00166DA8"/>
    <w:rsid w:val="001673B7"/>
    <w:rsid w:val="00167E92"/>
    <w:rsid w:val="001703C2"/>
    <w:rsid w:val="0017137F"/>
    <w:rsid w:val="00171806"/>
    <w:rsid w:val="00171817"/>
    <w:rsid w:val="001724FD"/>
    <w:rsid w:val="001727FC"/>
    <w:rsid w:val="001744AB"/>
    <w:rsid w:val="00175563"/>
    <w:rsid w:val="00175A24"/>
    <w:rsid w:val="00175CDA"/>
    <w:rsid w:val="0017653E"/>
    <w:rsid w:val="00176B2E"/>
    <w:rsid w:val="0018183A"/>
    <w:rsid w:val="00181942"/>
    <w:rsid w:val="00181A7F"/>
    <w:rsid w:val="00181D8C"/>
    <w:rsid w:val="0018375C"/>
    <w:rsid w:val="00183FF0"/>
    <w:rsid w:val="00184777"/>
    <w:rsid w:val="00185E5F"/>
    <w:rsid w:val="001865BE"/>
    <w:rsid w:val="00186E5B"/>
    <w:rsid w:val="0018708C"/>
    <w:rsid w:val="001909B1"/>
    <w:rsid w:val="001927EE"/>
    <w:rsid w:val="00194022"/>
    <w:rsid w:val="0019472F"/>
    <w:rsid w:val="00196836"/>
    <w:rsid w:val="00197364"/>
    <w:rsid w:val="00197D06"/>
    <w:rsid w:val="001A3B75"/>
    <w:rsid w:val="001A41E7"/>
    <w:rsid w:val="001A6D60"/>
    <w:rsid w:val="001B1811"/>
    <w:rsid w:val="001B186F"/>
    <w:rsid w:val="001B3C6F"/>
    <w:rsid w:val="001B3D8D"/>
    <w:rsid w:val="001B41E4"/>
    <w:rsid w:val="001B41E5"/>
    <w:rsid w:val="001B686A"/>
    <w:rsid w:val="001B72FE"/>
    <w:rsid w:val="001C025B"/>
    <w:rsid w:val="001C1C4F"/>
    <w:rsid w:val="001C1FEA"/>
    <w:rsid w:val="001C2592"/>
    <w:rsid w:val="001C37D6"/>
    <w:rsid w:val="001C3A1E"/>
    <w:rsid w:val="001C45B4"/>
    <w:rsid w:val="001C4D7B"/>
    <w:rsid w:val="001C4DF1"/>
    <w:rsid w:val="001C5AA1"/>
    <w:rsid w:val="001D007C"/>
    <w:rsid w:val="001D124D"/>
    <w:rsid w:val="001D2615"/>
    <w:rsid w:val="001D2C4C"/>
    <w:rsid w:val="001D2D8F"/>
    <w:rsid w:val="001D2E1E"/>
    <w:rsid w:val="001D2FB0"/>
    <w:rsid w:val="001D323B"/>
    <w:rsid w:val="001D3FBC"/>
    <w:rsid w:val="001D5299"/>
    <w:rsid w:val="001E1B6B"/>
    <w:rsid w:val="001E3ACE"/>
    <w:rsid w:val="001E3B5D"/>
    <w:rsid w:val="001E4218"/>
    <w:rsid w:val="001E4F76"/>
    <w:rsid w:val="001F181E"/>
    <w:rsid w:val="001F2602"/>
    <w:rsid w:val="001F3CBD"/>
    <w:rsid w:val="001F446A"/>
    <w:rsid w:val="001F4B58"/>
    <w:rsid w:val="001F54D8"/>
    <w:rsid w:val="001F5C2D"/>
    <w:rsid w:val="001F6956"/>
    <w:rsid w:val="0020107B"/>
    <w:rsid w:val="00203964"/>
    <w:rsid w:val="00204D2E"/>
    <w:rsid w:val="002052CD"/>
    <w:rsid w:val="002056A8"/>
    <w:rsid w:val="00205BA9"/>
    <w:rsid w:val="00206E70"/>
    <w:rsid w:val="00207BFC"/>
    <w:rsid w:val="002105E1"/>
    <w:rsid w:val="00210DAB"/>
    <w:rsid w:val="00210FD2"/>
    <w:rsid w:val="0021129F"/>
    <w:rsid w:val="00212784"/>
    <w:rsid w:val="0021352E"/>
    <w:rsid w:val="00213CAA"/>
    <w:rsid w:val="00214618"/>
    <w:rsid w:val="00214AC4"/>
    <w:rsid w:val="00214AEB"/>
    <w:rsid w:val="00215452"/>
    <w:rsid w:val="00215628"/>
    <w:rsid w:val="00215AA0"/>
    <w:rsid w:val="00216D18"/>
    <w:rsid w:val="0022069C"/>
    <w:rsid w:val="002212A0"/>
    <w:rsid w:val="00221B98"/>
    <w:rsid w:val="00222049"/>
    <w:rsid w:val="0022248C"/>
    <w:rsid w:val="00224137"/>
    <w:rsid w:val="0022508E"/>
    <w:rsid w:val="002278C5"/>
    <w:rsid w:val="00230159"/>
    <w:rsid w:val="0023054D"/>
    <w:rsid w:val="00233131"/>
    <w:rsid w:val="00237135"/>
    <w:rsid w:val="00237715"/>
    <w:rsid w:val="00240E2D"/>
    <w:rsid w:val="00242ABE"/>
    <w:rsid w:val="002431DC"/>
    <w:rsid w:val="0024400A"/>
    <w:rsid w:val="00246DCC"/>
    <w:rsid w:val="00246E6F"/>
    <w:rsid w:val="00255F2F"/>
    <w:rsid w:val="0025638F"/>
    <w:rsid w:val="002609B9"/>
    <w:rsid w:val="0026207D"/>
    <w:rsid w:val="0026251F"/>
    <w:rsid w:val="0026303C"/>
    <w:rsid w:val="002632DE"/>
    <w:rsid w:val="002635FC"/>
    <w:rsid w:val="00264596"/>
    <w:rsid w:val="00264738"/>
    <w:rsid w:val="00265070"/>
    <w:rsid w:val="0026590D"/>
    <w:rsid w:val="002670EF"/>
    <w:rsid w:val="00267D1E"/>
    <w:rsid w:val="00270CFC"/>
    <w:rsid w:val="002727A3"/>
    <w:rsid w:val="00276FDD"/>
    <w:rsid w:val="00277EA5"/>
    <w:rsid w:val="002807DC"/>
    <w:rsid w:val="00281D96"/>
    <w:rsid w:val="0028200C"/>
    <w:rsid w:val="00283C27"/>
    <w:rsid w:val="00285E2B"/>
    <w:rsid w:val="0028619B"/>
    <w:rsid w:val="002861D4"/>
    <w:rsid w:val="00291E9F"/>
    <w:rsid w:val="00292DFA"/>
    <w:rsid w:val="00292F11"/>
    <w:rsid w:val="0029305D"/>
    <w:rsid w:val="00294C3E"/>
    <w:rsid w:val="00294FE9"/>
    <w:rsid w:val="00297A9C"/>
    <w:rsid w:val="00297FAF"/>
    <w:rsid w:val="002A10C2"/>
    <w:rsid w:val="002A26C4"/>
    <w:rsid w:val="002A42AC"/>
    <w:rsid w:val="002A5B57"/>
    <w:rsid w:val="002A6339"/>
    <w:rsid w:val="002A63A1"/>
    <w:rsid w:val="002A678A"/>
    <w:rsid w:val="002B3432"/>
    <w:rsid w:val="002B361B"/>
    <w:rsid w:val="002B5565"/>
    <w:rsid w:val="002B5B5B"/>
    <w:rsid w:val="002B68AD"/>
    <w:rsid w:val="002B7217"/>
    <w:rsid w:val="002B76F6"/>
    <w:rsid w:val="002C076C"/>
    <w:rsid w:val="002C1C38"/>
    <w:rsid w:val="002C1E97"/>
    <w:rsid w:val="002C3A91"/>
    <w:rsid w:val="002C3F7F"/>
    <w:rsid w:val="002C59FE"/>
    <w:rsid w:val="002C6E55"/>
    <w:rsid w:val="002C7D1B"/>
    <w:rsid w:val="002D1CAB"/>
    <w:rsid w:val="002D4C24"/>
    <w:rsid w:val="002D5593"/>
    <w:rsid w:val="002D575F"/>
    <w:rsid w:val="002D5A52"/>
    <w:rsid w:val="002D6A4D"/>
    <w:rsid w:val="002D757E"/>
    <w:rsid w:val="002D7784"/>
    <w:rsid w:val="002E054B"/>
    <w:rsid w:val="002E20E8"/>
    <w:rsid w:val="002E3567"/>
    <w:rsid w:val="002E377E"/>
    <w:rsid w:val="002E3AC2"/>
    <w:rsid w:val="002E3FFB"/>
    <w:rsid w:val="002E4487"/>
    <w:rsid w:val="002E4492"/>
    <w:rsid w:val="002E5C91"/>
    <w:rsid w:val="002E6B0B"/>
    <w:rsid w:val="002F0269"/>
    <w:rsid w:val="002F1B6A"/>
    <w:rsid w:val="002F2DB4"/>
    <w:rsid w:val="002F381E"/>
    <w:rsid w:val="002F539C"/>
    <w:rsid w:val="002F6C09"/>
    <w:rsid w:val="002F6D49"/>
    <w:rsid w:val="002F7BEA"/>
    <w:rsid w:val="00302AED"/>
    <w:rsid w:val="00302FC2"/>
    <w:rsid w:val="003044F5"/>
    <w:rsid w:val="003051B1"/>
    <w:rsid w:val="00307E32"/>
    <w:rsid w:val="0031369A"/>
    <w:rsid w:val="00314434"/>
    <w:rsid w:val="003153A0"/>
    <w:rsid w:val="00321A9B"/>
    <w:rsid w:val="00322981"/>
    <w:rsid w:val="003278B8"/>
    <w:rsid w:val="00330861"/>
    <w:rsid w:val="0033156A"/>
    <w:rsid w:val="003317C3"/>
    <w:rsid w:val="00331AFB"/>
    <w:rsid w:val="00333806"/>
    <w:rsid w:val="0034218F"/>
    <w:rsid w:val="00343CB6"/>
    <w:rsid w:val="00343ED2"/>
    <w:rsid w:val="00344078"/>
    <w:rsid w:val="00344832"/>
    <w:rsid w:val="00347ABE"/>
    <w:rsid w:val="003506A5"/>
    <w:rsid w:val="0035132F"/>
    <w:rsid w:val="003514CF"/>
    <w:rsid w:val="00351544"/>
    <w:rsid w:val="0035180E"/>
    <w:rsid w:val="00351BF4"/>
    <w:rsid w:val="0035383F"/>
    <w:rsid w:val="00353906"/>
    <w:rsid w:val="003557C2"/>
    <w:rsid w:val="003557D5"/>
    <w:rsid w:val="00356C15"/>
    <w:rsid w:val="00357638"/>
    <w:rsid w:val="00357EB8"/>
    <w:rsid w:val="0036059C"/>
    <w:rsid w:val="003612AF"/>
    <w:rsid w:val="00362F68"/>
    <w:rsid w:val="0036597D"/>
    <w:rsid w:val="00365E3E"/>
    <w:rsid w:val="00367023"/>
    <w:rsid w:val="003751F7"/>
    <w:rsid w:val="00376862"/>
    <w:rsid w:val="003772B8"/>
    <w:rsid w:val="00377964"/>
    <w:rsid w:val="00380BD6"/>
    <w:rsid w:val="00382111"/>
    <w:rsid w:val="00382B86"/>
    <w:rsid w:val="003831BF"/>
    <w:rsid w:val="003833A6"/>
    <w:rsid w:val="00383F55"/>
    <w:rsid w:val="00384090"/>
    <w:rsid w:val="00386854"/>
    <w:rsid w:val="00386D35"/>
    <w:rsid w:val="003872D6"/>
    <w:rsid w:val="00387BBF"/>
    <w:rsid w:val="00390755"/>
    <w:rsid w:val="00391246"/>
    <w:rsid w:val="003912D4"/>
    <w:rsid w:val="00391DDC"/>
    <w:rsid w:val="0039309E"/>
    <w:rsid w:val="00393249"/>
    <w:rsid w:val="003933E7"/>
    <w:rsid w:val="00393598"/>
    <w:rsid w:val="00393EFD"/>
    <w:rsid w:val="0039465C"/>
    <w:rsid w:val="003A3A0C"/>
    <w:rsid w:val="003A3AED"/>
    <w:rsid w:val="003A6140"/>
    <w:rsid w:val="003A62E7"/>
    <w:rsid w:val="003A62EB"/>
    <w:rsid w:val="003A7343"/>
    <w:rsid w:val="003B00A4"/>
    <w:rsid w:val="003B066A"/>
    <w:rsid w:val="003B0670"/>
    <w:rsid w:val="003B0A05"/>
    <w:rsid w:val="003B269C"/>
    <w:rsid w:val="003B3393"/>
    <w:rsid w:val="003B4145"/>
    <w:rsid w:val="003B5926"/>
    <w:rsid w:val="003B5A0A"/>
    <w:rsid w:val="003B5E33"/>
    <w:rsid w:val="003C0E4B"/>
    <w:rsid w:val="003C0F0D"/>
    <w:rsid w:val="003C46E3"/>
    <w:rsid w:val="003C6A09"/>
    <w:rsid w:val="003C774C"/>
    <w:rsid w:val="003D024A"/>
    <w:rsid w:val="003D1363"/>
    <w:rsid w:val="003D1B5B"/>
    <w:rsid w:val="003D2201"/>
    <w:rsid w:val="003D2995"/>
    <w:rsid w:val="003D2D3E"/>
    <w:rsid w:val="003D2E56"/>
    <w:rsid w:val="003D3E06"/>
    <w:rsid w:val="003D457E"/>
    <w:rsid w:val="003D5912"/>
    <w:rsid w:val="003D5AA3"/>
    <w:rsid w:val="003D6315"/>
    <w:rsid w:val="003D6FEE"/>
    <w:rsid w:val="003E0B79"/>
    <w:rsid w:val="003E1773"/>
    <w:rsid w:val="003E18DB"/>
    <w:rsid w:val="003E3675"/>
    <w:rsid w:val="003E48F5"/>
    <w:rsid w:val="003E5820"/>
    <w:rsid w:val="003E5FEA"/>
    <w:rsid w:val="003E618E"/>
    <w:rsid w:val="003E66D2"/>
    <w:rsid w:val="003E7C0A"/>
    <w:rsid w:val="003F0064"/>
    <w:rsid w:val="003F03C1"/>
    <w:rsid w:val="003F042B"/>
    <w:rsid w:val="003F1F4A"/>
    <w:rsid w:val="003F4170"/>
    <w:rsid w:val="003F4C02"/>
    <w:rsid w:val="003F65EE"/>
    <w:rsid w:val="003F6CBC"/>
    <w:rsid w:val="0040003F"/>
    <w:rsid w:val="00402BAC"/>
    <w:rsid w:val="00403EDA"/>
    <w:rsid w:val="0040413F"/>
    <w:rsid w:val="00405152"/>
    <w:rsid w:val="00405232"/>
    <w:rsid w:val="004059BE"/>
    <w:rsid w:val="004066E3"/>
    <w:rsid w:val="00411201"/>
    <w:rsid w:val="004115F8"/>
    <w:rsid w:val="00413288"/>
    <w:rsid w:val="00415588"/>
    <w:rsid w:val="0041730F"/>
    <w:rsid w:val="00420C56"/>
    <w:rsid w:val="004212A2"/>
    <w:rsid w:val="004236E2"/>
    <w:rsid w:val="00425353"/>
    <w:rsid w:val="00425B3E"/>
    <w:rsid w:val="00425FD6"/>
    <w:rsid w:val="004276E1"/>
    <w:rsid w:val="004278B9"/>
    <w:rsid w:val="00431874"/>
    <w:rsid w:val="004319E8"/>
    <w:rsid w:val="0043405D"/>
    <w:rsid w:val="004348E0"/>
    <w:rsid w:val="00436AD1"/>
    <w:rsid w:val="00437529"/>
    <w:rsid w:val="00437FD9"/>
    <w:rsid w:val="004400F6"/>
    <w:rsid w:val="0044068C"/>
    <w:rsid w:val="00441D56"/>
    <w:rsid w:val="00443E16"/>
    <w:rsid w:val="0044426B"/>
    <w:rsid w:val="0044536D"/>
    <w:rsid w:val="00451665"/>
    <w:rsid w:val="004520AF"/>
    <w:rsid w:val="00452A23"/>
    <w:rsid w:val="00452B9B"/>
    <w:rsid w:val="00453E82"/>
    <w:rsid w:val="00454B1A"/>
    <w:rsid w:val="0045653A"/>
    <w:rsid w:val="00457F73"/>
    <w:rsid w:val="00461FC7"/>
    <w:rsid w:val="004620D2"/>
    <w:rsid w:val="00463016"/>
    <w:rsid w:val="00463225"/>
    <w:rsid w:val="00465CD7"/>
    <w:rsid w:val="00466491"/>
    <w:rsid w:val="004666DC"/>
    <w:rsid w:val="00471A47"/>
    <w:rsid w:val="00472C61"/>
    <w:rsid w:val="00473C8B"/>
    <w:rsid w:val="00474571"/>
    <w:rsid w:val="00474AFF"/>
    <w:rsid w:val="00476EEA"/>
    <w:rsid w:val="004772E5"/>
    <w:rsid w:val="00477FF7"/>
    <w:rsid w:val="004808FA"/>
    <w:rsid w:val="00482363"/>
    <w:rsid w:val="0048288B"/>
    <w:rsid w:val="0048298D"/>
    <w:rsid w:val="00482A5A"/>
    <w:rsid w:val="0048687E"/>
    <w:rsid w:val="00490BDA"/>
    <w:rsid w:val="00493B58"/>
    <w:rsid w:val="004956A4"/>
    <w:rsid w:val="00495C15"/>
    <w:rsid w:val="00496557"/>
    <w:rsid w:val="004A1C9E"/>
    <w:rsid w:val="004A3EA1"/>
    <w:rsid w:val="004B1084"/>
    <w:rsid w:val="004B1366"/>
    <w:rsid w:val="004B18BF"/>
    <w:rsid w:val="004B1B2D"/>
    <w:rsid w:val="004B388F"/>
    <w:rsid w:val="004B3BFF"/>
    <w:rsid w:val="004B3CEC"/>
    <w:rsid w:val="004B46E2"/>
    <w:rsid w:val="004B490B"/>
    <w:rsid w:val="004B6F6C"/>
    <w:rsid w:val="004B7654"/>
    <w:rsid w:val="004B7CEF"/>
    <w:rsid w:val="004C0881"/>
    <w:rsid w:val="004C1411"/>
    <w:rsid w:val="004C214C"/>
    <w:rsid w:val="004C2B22"/>
    <w:rsid w:val="004C2BD8"/>
    <w:rsid w:val="004C3CD5"/>
    <w:rsid w:val="004CAFDE"/>
    <w:rsid w:val="004D2A8F"/>
    <w:rsid w:val="004D3D79"/>
    <w:rsid w:val="004D40CA"/>
    <w:rsid w:val="004D4272"/>
    <w:rsid w:val="004D5BC6"/>
    <w:rsid w:val="004E03FD"/>
    <w:rsid w:val="004E04A5"/>
    <w:rsid w:val="004E0593"/>
    <w:rsid w:val="004E14C4"/>
    <w:rsid w:val="004E231D"/>
    <w:rsid w:val="004E296A"/>
    <w:rsid w:val="004E5611"/>
    <w:rsid w:val="004E721B"/>
    <w:rsid w:val="004F0166"/>
    <w:rsid w:val="004F0320"/>
    <w:rsid w:val="004F1469"/>
    <w:rsid w:val="004F23F8"/>
    <w:rsid w:val="004F478D"/>
    <w:rsid w:val="004F631C"/>
    <w:rsid w:val="004F74D1"/>
    <w:rsid w:val="004F7DAE"/>
    <w:rsid w:val="00501199"/>
    <w:rsid w:val="00502866"/>
    <w:rsid w:val="005028A9"/>
    <w:rsid w:val="005028E4"/>
    <w:rsid w:val="00504C5B"/>
    <w:rsid w:val="00505D11"/>
    <w:rsid w:val="00507E63"/>
    <w:rsid w:val="00512200"/>
    <w:rsid w:val="00513591"/>
    <w:rsid w:val="00515AB6"/>
    <w:rsid w:val="0051628A"/>
    <w:rsid w:val="00523E90"/>
    <w:rsid w:val="005257F2"/>
    <w:rsid w:val="00526781"/>
    <w:rsid w:val="00526BA3"/>
    <w:rsid w:val="00527337"/>
    <w:rsid w:val="00527F9B"/>
    <w:rsid w:val="00530CD5"/>
    <w:rsid w:val="00531B53"/>
    <w:rsid w:val="00531CFA"/>
    <w:rsid w:val="005326BF"/>
    <w:rsid w:val="00536222"/>
    <w:rsid w:val="0054049B"/>
    <w:rsid w:val="005433B8"/>
    <w:rsid w:val="00547654"/>
    <w:rsid w:val="00552EA5"/>
    <w:rsid w:val="00553567"/>
    <w:rsid w:val="005537D5"/>
    <w:rsid w:val="005556D3"/>
    <w:rsid w:val="00555703"/>
    <w:rsid w:val="0055699D"/>
    <w:rsid w:val="00556EA0"/>
    <w:rsid w:val="00557C89"/>
    <w:rsid w:val="005613C7"/>
    <w:rsid w:val="00562011"/>
    <w:rsid w:val="0056351D"/>
    <w:rsid w:val="0056424E"/>
    <w:rsid w:val="00567365"/>
    <w:rsid w:val="005675BF"/>
    <w:rsid w:val="00567A64"/>
    <w:rsid w:val="00570659"/>
    <w:rsid w:val="00571727"/>
    <w:rsid w:val="00573BF2"/>
    <w:rsid w:val="00573CF7"/>
    <w:rsid w:val="00574E20"/>
    <w:rsid w:val="00580517"/>
    <w:rsid w:val="0058229C"/>
    <w:rsid w:val="00582527"/>
    <w:rsid w:val="005827CA"/>
    <w:rsid w:val="005845AA"/>
    <w:rsid w:val="00584EA4"/>
    <w:rsid w:val="005854F1"/>
    <w:rsid w:val="0059193A"/>
    <w:rsid w:val="005940EB"/>
    <w:rsid w:val="005953A5"/>
    <w:rsid w:val="005A1B90"/>
    <w:rsid w:val="005A2068"/>
    <w:rsid w:val="005A2F04"/>
    <w:rsid w:val="005A4BE7"/>
    <w:rsid w:val="005A65A1"/>
    <w:rsid w:val="005A6966"/>
    <w:rsid w:val="005A7D70"/>
    <w:rsid w:val="005B007F"/>
    <w:rsid w:val="005B1EEF"/>
    <w:rsid w:val="005B27CE"/>
    <w:rsid w:val="005B321A"/>
    <w:rsid w:val="005B365B"/>
    <w:rsid w:val="005B3ABB"/>
    <w:rsid w:val="005B3F73"/>
    <w:rsid w:val="005B59EF"/>
    <w:rsid w:val="005B65CC"/>
    <w:rsid w:val="005B728E"/>
    <w:rsid w:val="005B789D"/>
    <w:rsid w:val="005C0471"/>
    <w:rsid w:val="005C1592"/>
    <w:rsid w:val="005C17EA"/>
    <w:rsid w:val="005C1F1D"/>
    <w:rsid w:val="005C6D38"/>
    <w:rsid w:val="005D0105"/>
    <w:rsid w:val="005D0C7A"/>
    <w:rsid w:val="005D1E43"/>
    <w:rsid w:val="005D25BF"/>
    <w:rsid w:val="005D2631"/>
    <w:rsid w:val="005D3080"/>
    <w:rsid w:val="005D318C"/>
    <w:rsid w:val="005D4253"/>
    <w:rsid w:val="005D42DA"/>
    <w:rsid w:val="005D4EC0"/>
    <w:rsid w:val="005D552B"/>
    <w:rsid w:val="005D5674"/>
    <w:rsid w:val="005D6371"/>
    <w:rsid w:val="005D6860"/>
    <w:rsid w:val="005D79F8"/>
    <w:rsid w:val="005E0C64"/>
    <w:rsid w:val="005E3B72"/>
    <w:rsid w:val="005E3F83"/>
    <w:rsid w:val="005E4F12"/>
    <w:rsid w:val="005E6541"/>
    <w:rsid w:val="005F02FE"/>
    <w:rsid w:val="005F0B5E"/>
    <w:rsid w:val="005F1ACE"/>
    <w:rsid w:val="005F1D36"/>
    <w:rsid w:val="005F1FA6"/>
    <w:rsid w:val="005F2604"/>
    <w:rsid w:val="005F366C"/>
    <w:rsid w:val="005F50EF"/>
    <w:rsid w:val="005F54E2"/>
    <w:rsid w:val="005F6429"/>
    <w:rsid w:val="005F66F9"/>
    <w:rsid w:val="005F70E2"/>
    <w:rsid w:val="005F7779"/>
    <w:rsid w:val="006008EA"/>
    <w:rsid w:val="00601C26"/>
    <w:rsid w:val="00601E5A"/>
    <w:rsid w:val="00603A2F"/>
    <w:rsid w:val="006041F4"/>
    <w:rsid w:val="006049B8"/>
    <w:rsid w:val="00604CB6"/>
    <w:rsid w:val="00604CEF"/>
    <w:rsid w:val="00605A61"/>
    <w:rsid w:val="00606561"/>
    <w:rsid w:val="00606923"/>
    <w:rsid w:val="0060782E"/>
    <w:rsid w:val="00610A9C"/>
    <w:rsid w:val="00610E81"/>
    <w:rsid w:val="00611574"/>
    <w:rsid w:val="00613AB5"/>
    <w:rsid w:val="00613AE4"/>
    <w:rsid w:val="00613FBE"/>
    <w:rsid w:val="00614508"/>
    <w:rsid w:val="006164FB"/>
    <w:rsid w:val="00617F2F"/>
    <w:rsid w:val="0062225F"/>
    <w:rsid w:val="0062576B"/>
    <w:rsid w:val="00625E31"/>
    <w:rsid w:val="006265BD"/>
    <w:rsid w:val="00626900"/>
    <w:rsid w:val="00626DFA"/>
    <w:rsid w:val="00631888"/>
    <w:rsid w:val="00631C88"/>
    <w:rsid w:val="00634F69"/>
    <w:rsid w:val="0063761B"/>
    <w:rsid w:val="00640249"/>
    <w:rsid w:val="0064172C"/>
    <w:rsid w:val="0064230A"/>
    <w:rsid w:val="00644D1D"/>
    <w:rsid w:val="00644FFD"/>
    <w:rsid w:val="00647952"/>
    <w:rsid w:val="00652B2B"/>
    <w:rsid w:val="00654E1C"/>
    <w:rsid w:val="00655E5F"/>
    <w:rsid w:val="00657D2D"/>
    <w:rsid w:val="006613F2"/>
    <w:rsid w:val="00663C96"/>
    <w:rsid w:val="0066564A"/>
    <w:rsid w:val="006657E0"/>
    <w:rsid w:val="00670D92"/>
    <w:rsid w:val="00670FE2"/>
    <w:rsid w:val="00671511"/>
    <w:rsid w:val="00671EB4"/>
    <w:rsid w:val="00672740"/>
    <w:rsid w:val="00674472"/>
    <w:rsid w:val="006746C5"/>
    <w:rsid w:val="00674E5E"/>
    <w:rsid w:val="0067706E"/>
    <w:rsid w:val="006771D8"/>
    <w:rsid w:val="00677CBD"/>
    <w:rsid w:val="0068032A"/>
    <w:rsid w:val="006813D5"/>
    <w:rsid w:val="00682010"/>
    <w:rsid w:val="00684587"/>
    <w:rsid w:val="00684E59"/>
    <w:rsid w:val="00685877"/>
    <w:rsid w:val="0068607A"/>
    <w:rsid w:val="00686866"/>
    <w:rsid w:val="00686C9D"/>
    <w:rsid w:val="00686DE7"/>
    <w:rsid w:val="00687A0B"/>
    <w:rsid w:val="006936CA"/>
    <w:rsid w:val="00693AEE"/>
    <w:rsid w:val="00693D88"/>
    <w:rsid w:val="006948A5"/>
    <w:rsid w:val="006A0247"/>
    <w:rsid w:val="006A02CF"/>
    <w:rsid w:val="006A0486"/>
    <w:rsid w:val="006A111A"/>
    <w:rsid w:val="006A3572"/>
    <w:rsid w:val="006A410E"/>
    <w:rsid w:val="006A4254"/>
    <w:rsid w:val="006A4574"/>
    <w:rsid w:val="006A4BB8"/>
    <w:rsid w:val="006A55BC"/>
    <w:rsid w:val="006A5706"/>
    <w:rsid w:val="006A58CE"/>
    <w:rsid w:val="006A5E04"/>
    <w:rsid w:val="006A6427"/>
    <w:rsid w:val="006A6B11"/>
    <w:rsid w:val="006A6D1C"/>
    <w:rsid w:val="006A7C74"/>
    <w:rsid w:val="006B201C"/>
    <w:rsid w:val="006B20CC"/>
    <w:rsid w:val="006B21FC"/>
    <w:rsid w:val="006B277C"/>
    <w:rsid w:val="006B51C0"/>
    <w:rsid w:val="006B54EB"/>
    <w:rsid w:val="006B79F7"/>
    <w:rsid w:val="006C0131"/>
    <w:rsid w:val="006C39FB"/>
    <w:rsid w:val="006C5055"/>
    <w:rsid w:val="006C5E13"/>
    <w:rsid w:val="006C6381"/>
    <w:rsid w:val="006D13EB"/>
    <w:rsid w:val="006D19A5"/>
    <w:rsid w:val="006D1DE9"/>
    <w:rsid w:val="006D1FA3"/>
    <w:rsid w:val="006D2315"/>
    <w:rsid w:val="006D27A1"/>
    <w:rsid w:val="006D379D"/>
    <w:rsid w:val="006D472D"/>
    <w:rsid w:val="006D5340"/>
    <w:rsid w:val="006D6264"/>
    <w:rsid w:val="006D693B"/>
    <w:rsid w:val="006D6A21"/>
    <w:rsid w:val="006D6B0E"/>
    <w:rsid w:val="006D758A"/>
    <w:rsid w:val="006E2D95"/>
    <w:rsid w:val="006E3531"/>
    <w:rsid w:val="006E43C0"/>
    <w:rsid w:val="006E4EF7"/>
    <w:rsid w:val="006E57E0"/>
    <w:rsid w:val="006E720F"/>
    <w:rsid w:val="006F1137"/>
    <w:rsid w:val="006F2579"/>
    <w:rsid w:val="006F26D4"/>
    <w:rsid w:val="006F3FDC"/>
    <w:rsid w:val="006F4289"/>
    <w:rsid w:val="006F7AC6"/>
    <w:rsid w:val="007066EF"/>
    <w:rsid w:val="00707546"/>
    <w:rsid w:val="007107E2"/>
    <w:rsid w:val="00711B37"/>
    <w:rsid w:val="0071383E"/>
    <w:rsid w:val="00713AEB"/>
    <w:rsid w:val="00715EC0"/>
    <w:rsid w:val="00716616"/>
    <w:rsid w:val="00717AD1"/>
    <w:rsid w:val="00717E05"/>
    <w:rsid w:val="00721228"/>
    <w:rsid w:val="0072220A"/>
    <w:rsid w:val="00723A24"/>
    <w:rsid w:val="00727025"/>
    <w:rsid w:val="00730F04"/>
    <w:rsid w:val="007340B0"/>
    <w:rsid w:val="00734D17"/>
    <w:rsid w:val="00735564"/>
    <w:rsid w:val="00735789"/>
    <w:rsid w:val="007376E3"/>
    <w:rsid w:val="007415EA"/>
    <w:rsid w:val="007449BC"/>
    <w:rsid w:val="00744CE4"/>
    <w:rsid w:val="007465D4"/>
    <w:rsid w:val="00746DA8"/>
    <w:rsid w:val="007504E0"/>
    <w:rsid w:val="007515BA"/>
    <w:rsid w:val="007519D6"/>
    <w:rsid w:val="0075221C"/>
    <w:rsid w:val="00752E5C"/>
    <w:rsid w:val="007535F3"/>
    <w:rsid w:val="007548E4"/>
    <w:rsid w:val="00754FA5"/>
    <w:rsid w:val="00755C71"/>
    <w:rsid w:val="00756301"/>
    <w:rsid w:val="007578CF"/>
    <w:rsid w:val="00757F59"/>
    <w:rsid w:val="00762B14"/>
    <w:rsid w:val="00764289"/>
    <w:rsid w:val="007650E2"/>
    <w:rsid w:val="00766FDE"/>
    <w:rsid w:val="007672C2"/>
    <w:rsid w:val="00767A9D"/>
    <w:rsid w:val="00770E88"/>
    <w:rsid w:val="007711FA"/>
    <w:rsid w:val="007726AE"/>
    <w:rsid w:val="007728D7"/>
    <w:rsid w:val="00772B71"/>
    <w:rsid w:val="007734E2"/>
    <w:rsid w:val="00773669"/>
    <w:rsid w:val="00775FA7"/>
    <w:rsid w:val="00776ABE"/>
    <w:rsid w:val="0077722B"/>
    <w:rsid w:val="00783155"/>
    <w:rsid w:val="0078403F"/>
    <w:rsid w:val="0078747A"/>
    <w:rsid w:val="00791170"/>
    <w:rsid w:val="00792246"/>
    <w:rsid w:val="007936BA"/>
    <w:rsid w:val="00793ABE"/>
    <w:rsid w:val="00794AEE"/>
    <w:rsid w:val="00794DEB"/>
    <w:rsid w:val="00795C9B"/>
    <w:rsid w:val="007979B1"/>
    <w:rsid w:val="007A26E7"/>
    <w:rsid w:val="007A3F25"/>
    <w:rsid w:val="007B2304"/>
    <w:rsid w:val="007B26E2"/>
    <w:rsid w:val="007B3735"/>
    <w:rsid w:val="007B37B2"/>
    <w:rsid w:val="007B40B5"/>
    <w:rsid w:val="007B7438"/>
    <w:rsid w:val="007B7769"/>
    <w:rsid w:val="007BD574"/>
    <w:rsid w:val="007C02D1"/>
    <w:rsid w:val="007C14C6"/>
    <w:rsid w:val="007C46E5"/>
    <w:rsid w:val="007C5B76"/>
    <w:rsid w:val="007C5DE5"/>
    <w:rsid w:val="007C68E7"/>
    <w:rsid w:val="007C6D45"/>
    <w:rsid w:val="007D07A9"/>
    <w:rsid w:val="007D2157"/>
    <w:rsid w:val="007D3088"/>
    <w:rsid w:val="007D34CC"/>
    <w:rsid w:val="007D416F"/>
    <w:rsid w:val="007D5C5A"/>
    <w:rsid w:val="007D69D0"/>
    <w:rsid w:val="007D6F70"/>
    <w:rsid w:val="007E08E4"/>
    <w:rsid w:val="007E139B"/>
    <w:rsid w:val="007E5000"/>
    <w:rsid w:val="007E6235"/>
    <w:rsid w:val="007EDCB6"/>
    <w:rsid w:val="007F1A49"/>
    <w:rsid w:val="007F1AE3"/>
    <w:rsid w:val="007F2A48"/>
    <w:rsid w:val="007F3A84"/>
    <w:rsid w:val="007F3CF7"/>
    <w:rsid w:val="007F607A"/>
    <w:rsid w:val="007F666C"/>
    <w:rsid w:val="007F75BC"/>
    <w:rsid w:val="00802064"/>
    <w:rsid w:val="00803241"/>
    <w:rsid w:val="00803449"/>
    <w:rsid w:val="00803AAD"/>
    <w:rsid w:val="0080435E"/>
    <w:rsid w:val="008047CD"/>
    <w:rsid w:val="008061D6"/>
    <w:rsid w:val="00806AF2"/>
    <w:rsid w:val="00807443"/>
    <w:rsid w:val="00807D95"/>
    <w:rsid w:val="00815325"/>
    <w:rsid w:val="00816889"/>
    <w:rsid w:val="00816AF8"/>
    <w:rsid w:val="008223AF"/>
    <w:rsid w:val="00822D5C"/>
    <w:rsid w:val="00823210"/>
    <w:rsid w:val="0082608B"/>
    <w:rsid w:val="00827B0B"/>
    <w:rsid w:val="00830DA6"/>
    <w:rsid w:val="00831902"/>
    <w:rsid w:val="0083396B"/>
    <w:rsid w:val="00836295"/>
    <w:rsid w:val="008371AC"/>
    <w:rsid w:val="008409AC"/>
    <w:rsid w:val="008428EB"/>
    <w:rsid w:val="00843FFE"/>
    <w:rsid w:val="00846E21"/>
    <w:rsid w:val="008473D4"/>
    <w:rsid w:val="008474E6"/>
    <w:rsid w:val="008501E5"/>
    <w:rsid w:val="0085072B"/>
    <w:rsid w:val="00850DC6"/>
    <w:rsid w:val="00852B2C"/>
    <w:rsid w:val="008532ED"/>
    <w:rsid w:val="0085743B"/>
    <w:rsid w:val="00857C51"/>
    <w:rsid w:val="00857DE7"/>
    <w:rsid w:val="00857FE6"/>
    <w:rsid w:val="0086036A"/>
    <w:rsid w:val="008614D9"/>
    <w:rsid w:val="00861555"/>
    <w:rsid w:val="00863A4F"/>
    <w:rsid w:val="00863CA1"/>
    <w:rsid w:val="00864C56"/>
    <w:rsid w:val="00865E73"/>
    <w:rsid w:val="008704F3"/>
    <w:rsid w:val="0087085C"/>
    <w:rsid w:val="00870D3D"/>
    <w:rsid w:val="008713C5"/>
    <w:rsid w:val="00872795"/>
    <w:rsid w:val="008730F6"/>
    <w:rsid w:val="00874789"/>
    <w:rsid w:val="0087528D"/>
    <w:rsid w:val="00880863"/>
    <w:rsid w:val="0088228C"/>
    <w:rsid w:val="008823E2"/>
    <w:rsid w:val="008855F9"/>
    <w:rsid w:val="00886AF7"/>
    <w:rsid w:val="008901A5"/>
    <w:rsid w:val="00890A1E"/>
    <w:rsid w:val="00890D79"/>
    <w:rsid w:val="0089320E"/>
    <w:rsid w:val="00893318"/>
    <w:rsid w:val="00893ADF"/>
    <w:rsid w:val="008A25F8"/>
    <w:rsid w:val="008A4AA3"/>
    <w:rsid w:val="008A53AD"/>
    <w:rsid w:val="008A59DD"/>
    <w:rsid w:val="008A73C0"/>
    <w:rsid w:val="008A797F"/>
    <w:rsid w:val="008B0BA6"/>
    <w:rsid w:val="008B1E33"/>
    <w:rsid w:val="008B3DBA"/>
    <w:rsid w:val="008C1629"/>
    <w:rsid w:val="008C1A3F"/>
    <w:rsid w:val="008C23E8"/>
    <w:rsid w:val="008C2939"/>
    <w:rsid w:val="008C2A63"/>
    <w:rsid w:val="008C2FC7"/>
    <w:rsid w:val="008C3998"/>
    <w:rsid w:val="008C49E9"/>
    <w:rsid w:val="008C4E17"/>
    <w:rsid w:val="008C524B"/>
    <w:rsid w:val="008C5B71"/>
    <w:rsid w:val="008C741F"/>
    <w:rsid w:val="008C7B4A"/>
    <w:rsid w:val="008D0E02"/>
    <w:rsid w:val="008D148D"/>
    <w:rsid w:val="008D30A9"/>
    <w:rsid w:val="008D3B14"/>
    <w:rsid w:val="008D432C"/>
    <w:rsid w:val="008D4492"/>
    <w:rsid w:val="008D4BE7"/>
    <w:rsid w:val="008D4D97"/>
    <w:rsid w:val="008D6EF7"/>
    <w:rsid w:val="008E14BA"/>
    <w:rsid w:val="008E1A75"/>
    <w:rsid w:val="008E30F5"/>
    <w:rsid w:val="008E7A60"/>
    <w:rsid w:val="008E7CC3"/>
    <w:rsid w:val="008F0378"/>
    <w:rsid w:val="008F05DF"/>
    <w:rsid w:val="008F0B80"/>
    <w:rsid w:val="008F171D"/>
    <w:rsid w:val="008F2861"/>
    <w:rsid w:val="008F32A4"/>
    <w:rsid w:val="008F4108"/>
    <w:rsid w:val="008F5255"/>
    <w:rsid w:val="008F5A19"/>
    <w:rsid w:val="008F68FC"/>
    <w:rsid w:val="00900110"/>
    <w:rsid w:val="009003F7"/>
    <w:rsid w:val="00901557"/>
    <w:rsid w:val="00902AC1"/>
    <w:rsid w:val="00904342"/>
    <w:rsid w:val="00905ACC"/>
    <w:rsid w:val="00906B0F"/>
    <w:rsid w:val="00910DCB"/>
    <w:rsid w:val="00911194"/>
    <w:rsid w:val="00911E2A"/>
    <w:rsid w:val="009151DC"/>
    <w:rsid w:val="009162E6"/>
    <w:rsid w:val="0091662E"/>
    <w:rsid w:val="00916E82"/>
    <w:rsid w:val="00917040"/>
    <w:rsid w:val="00917C48"/>
    <w:rsid w:val="009201B4"/>
    <w:rsid w:val="00920FE6"/>
    <w:rsid w:val="00923343"/>
    <w:rsid w:val="00926A37"/>
    <w:rsid w:val="0092739E"/>
    <w:rsid w:val="009278F7"/>
    <w:rsid w:val="00927D97"/>
    <w:rsid w:val="0093254D"/>
    <w:rsid w:val="00932DC3"/>
    <w:rsid w:val="00932E8F"/>
    <w:rsid w:val="0093501C"/>
    <w:rsid w:val="00936BC1"/>
    <w:rsid w:val="00942D65"/>
    <w:rsid w:val="00944EF1"/>
    <w:rsid w:val="00944F2D"/>
    <w:rsid w:val="00944FE7"/>
    <w:rsid w:val="00946306"/>
    <w:rsid w:val="009465B9"/>
    <w:rsid w:val="00947FC6"/>
    <w:rsid w:val="00950F0F"/>
    <w:rsid w:val="00951BFC"/>
    <w:rsid w:val="0095202B"/>
    <w:rsid w:val="00952D71"/>
    <w:rsid w:val="009539D5"/>
    <w:rsid w:val="00955526"/>
    <w:rsid w:val="0095745B"/>
    <w:rsid w:val="00957918"/>
    <w:rsid w:val="00957C93"/>
    <w:rsid w:val="00957F2F"/>
    <w:rsid w:val="009608AE"/>
    <w:rsid w:val="00961AB1"/>
    <w:rsid w:val="00962172"/>
    <w:rsid w:val="00962A69"/>
    <w:rsid w:val="00964362"/>
    <w:rsid w:val="009649A5"/>
    <w:rsid w:val="00965888"/>
    <w:rsid w:val="00965B85"/>
    <w:rsid w:val="0097078D"/>
    <w:rsid w:val="00971C16"/>
    <w:rsid w:val="00971F0A"/>
    <w:rsid w:val="0097274E"/>
    <w:rsid w:val="0097532D"/>
    <w:rsid w:val="00975791"/>
    <w:rsid w:val="00976844"/>
    <w:rsid w:val="00976EE9"/>
    <w:rsid w:val="0097753E"/>
    <w:rsid w:val="00980065"/>
    <w:rsid w:val="00981693"/>
    <w:rsid w:val="00981C90"/>
    <w:rsid w:val="00983328"/>
    <w:rsid w:val="00983AC9"/>
    <w:rsid w:val="00983FF5"/>
    <w:rsid w:val="00983FFE"/>
    <w:rsid w:val="00984718"/>
    <w:rsid w:val="009873F6"/>
    <w:rsid w:val="00990077"/>
    <w:rsid w:val="00990140"/>
    <w:rsid w:val="00993108"/>
    <w:rsid w:val="00994818"/>
    <w:rsid w:val="0099496A"/>
    <w:rsid w:val="00996A59"/>
    <w:rsid w:val="009A01C0"/>
    <w:rsid w:val="009A1C9F"/>
    <w:rsid w:val="009A1DB9"/>
    <w:rsid w:val="009A423A"/>
    <w:rsid w:val="009A49FF"/>
    <w:rsid w:val="009B1522"/>
    <w:rsid w:val="009B19C3"/>
    <w:rsid w:val="009B2153"/>
    <w:rsid w:val="009B28DE"/>
    <w:rsid w:val="009B341F"/>
    <w:rsid w:val="009B4575"/>
    <w:rsid w:val="009B5884"/>
    <w:rsid w:val="009B5CF8"/>
    <w:rsid w:val="009B66A5"/>
    <w:rsid w:val="009B73B1"/>
    <w:rsid w:val="009C3B3C"/>
    <w:rsid w:val="009C544E"/>
    <w:rsid w:val="009C67EC"/>
    <w:rsid w:val="009D074A"/>
    <w:rsid w:val="009D07AB"/>
    <w:rsid w:val="009D0993"/>
    <w:rsid w:val="009D10D9"/>
    <w:rsid w:val="009D4204"/>
    <w:rsid w:val="009D46A9"/>
    <w:rsid w:val="009D4F3E"/>
    <w:rsid w:val="009D5A4F"/>
    <w:rsid w:val="009E1419"/>
    <w:rsid w:val="009E182F"/>
    <w:rsid w:val="009E37F4"/>
    <w:rsid w:val="009E3825"/>
    <w:rsid w:val="009E5114"/>
    <w:rsid w:val="009E5743"/>
    <w:rsid w:val="009E5A10"/>
    <w:rsid w:val="009E6C93"/>
    <w:rsid w:val="009E7B7F"/>
    <w:rsid w:val="009E7EF9"/>
    <w:rsid w:val="009F3711"/>
    <w:rsid w:val="009F40B0"/>
    <w:rsid w:val="009F4E87"/>
    <w:rsid w:val="009F7DFF"/>
    <w:rsid w:val="00A00136"/>
    <w:rsid w:val="00A02B7E"/>
    <w:rsid w:val="00A03CAF"/>
    <w:rsid w:val="00A06355"/>
    <w:rsid w:val="00A1076E"/>
    <w:rsid w:val="00A107F4"/>
    <w:rsid w:val="00A13871"/>
    <w:rsid w:val="00A16CDC"/>
    <w:rsid w:val="00A1773C"/>
    <w:rsid w:val="00A21564"/>
    <w:rsid w:val="00A257E7"/>
    <w:rsid w:val="00A2583B"/>
    <w:rsid w:val="00A2626B"/>
    <w:rsid w:val="00A265C7"/>
    <w:rsid w:val="00A3010F"/>
    <w:rsid w:val="00A30897"/>
    <w:rsid w:val="00A30B79"/>
    <w:rsid w:val="00A31823"/>
    <w:rsid w:val="00A32AFE"/>
    <w:rsid w:val="00A33E12"/>
    <w:rsid w:val="00A34420"/>
    <w:rsid w:val="00A3520E"/>
    <w:rsid w:val="00A37528"/>
    <w:rsid w:val="00A4157B"/>
    <w:rsid w:val="00A429F9"/>
    <w:rsid w:val="00A43810"/>
    <w:rsid w:val="00A4516E"/>
    <w:rsid w:val="00A453EA"/>
    <w:rsid w:val="00A457B4"/>
    <w:rsid w:val="00A507C4"/>
    <w:rsid w:val="00A50FE2"/>
    <w:rsid w:val="00A51825"/>
    <w:rsid w:val="00A51A09"/>
    <w:rsid w:val="00A5328F"/>
    <w:rsid w:val="00A53AA8"/>
    <w:rsid w:val="00A5534C"/>
    <w:rsid w:val="00A55749"/>
    <w:rsid w:val="00A55F39"/>
    <w:rsid w:val="00A575F0"/>
    <w:rsid w:val="00A57659"/>
    <w:rsid w:val="00A57ED3"/>
    <w:rsid w:val="00A602B6"/>
    <w:rsid w:val="00A60C15"/>
    <w:rsid w:val="00A61410"/>
    <w:rsid w:val="00A63C59"/>
    <w:rsid w:val="00A64E3A"/>
    <w:rsid w:val="00A7266A"/>
    <w:rsid w:val="00A74747"/>
    <w:rsid w:val="00A802B6"/>
    <w:rsid w:val="00A824E9"/>
    <w:rsid w:val="00A83651"/>
    <w:rsid w:val="00A8461C"/>
    <w:rsid w:val="00A86DCE"/>
    <w:rsid w:val="00A875DD"/>
    <w:rsid w:val="00A90B4A"/>
    <w:rsid w:val="00A92140"/>
    <w:rsid w:val="00A930F5"/>
    <w:rsid w:val="00A94A73"/>
    <w:rsid w:val="00A977DD"/>
    <w:rsid w:val="00AA02DD"/>
    <w:rsid w:val="00AA2E31"/>
    <w:rsid w:val="00AA48E5"/>
    <w:rsid w:val="00AA71DB"/>
    <w:rsid w:val="00AA79A3"/>
    <w:rsid w:val="00AB08E8"/>
    <w:rsid w:val="00AB2F10"/>
    <w:rsid w:val="00AB442B"/>
    <w:rsid w:val="00AB5B43"/>
    <w:rsid w:val="00AB6D95"/>
    <w:rsid w:val="00AC11D7"/>
    <w:rsid w:val="00AC1BA7"/>
    <w:rsid w:val="00AC27BA"/>
    <w:rsid w:val="00AC3FFD"/>
    <w:rsid w:val="00AC4FC8"/>
    <w:rsid w:val="00AC51EF"/>
    <w:rsid w:val="00AC6134"/>
    <w:rsid w:val="00AC6E73"/>
    <w:rsid w:val="00AC75F6"/>
    <w:rsid w:val="00AC7AA0"/>
    <w:rsid w:val="00AD0498"/>
    <w:rsid w:val="00AD07E2"/>
    <w:rsid w:val="00AD0820"/>
    <w:rsid w:val="00AD1542"/>
    <w:rsid w:val="00AD175C"/>
    <w:rsid w:val="00AD2588"/>
    <w:rsid w:val="00AD33BA"/>
    <w:rsid w:val="00AD3437"/>
    <w:rsid w:val="00AD3CE5"/>
    <w:rsid w:val="00AD4715"/>
    <w:rsid w:val="00AD5948"/>
    <w:rsid w:val="00AD61A4"/>
    <w:rsid w:val="00AD652D"/>
    <w:rsid w:val="00AD67EA"/>
    <w:rsid w:val="00AD7636"/>
    <w:rsid w:val="00AD7713"/>
    <w:rsid w:val="00AD77A6"/>
    <w:rsid w:val="00AD78B6"/>
    <w:rsid w:val="00AD7D3F"/>
    <w:rsid w:val="00AE2FFF"/>
    <w:rsid w:val="00AE4112"/>
    <w:rsid w:val="00AE5986"/>
    <w:rsid w:val="00AE5A9C"/>
    <w:rsid w:val="00AE5BEE"/>
    <w:rsid w:val="00AE6EB8"/>
    <w:rsid w:val="00AE704B"/>
    <w:rsid w:val="00AF20FE"/>
    <w:rsid w:val="00AF2258"/>
    <w:rsid w:val="00AF3FD6"/>
    <w:rsid w:val="00AF4CAE"/>
    <w:rsid w:val="00AF5DB9"/>
    <w:rsid w:val="00AF61BC"/>
    <w:rsid w:val="00AF71FE"/>
    <w:rsid w:val="00AF7E80"/>
    <w:rsid w:val="00B008E2"/>
    <w:rsid w:val="00B02602"/>
    <w:rsid w:val="00B03263"/>
    <w:rsid w:val="00B04D62"/>
    <w:rsid w:val="00B05742"/>
    <w:rsid w:val="00B06C9F"/>
    <w:rsid w:val="00B0718E"/>
    <w:rsid w:val="00B1257F"/>
    <w:rsid w:val="00B13714"/>
    <w:rsid w:val="00B137B2"/>
    <w:rsid w:val="00B14C33"/>
    <w:rsid w:val="00B15119"/>
    <w:rsid w:val="00B174C9"/>
    <w:rsid w:val="00B17F9E"/>
    <w:rsid w:val="00B23B93"/>
    <w:rsid w:val="00B30443"/>
    <w:rsid w:val="00B30506"/>
    <w:rsid w:val="00B30997"/>
    <w:rsid w:val="00B31493"/>
    <w:rsid w:val="00B326EC"/>
    <w:rsid w:val="00B348D4"/>
    <w:rsid w:val="00B35370"/>
    <w:rsid w:val="00B35F30"/>
    <w:rsid w:val="00B35F7D"/>
    <w:rsid w:val="00B377E4"/>
    <w:rsid w:val="00B40A54"/>
    <w:rsid w:val="00B40E2A"/>
    <w:rsid w:val="00B41088"/>
    <w:rsid w:val="00B426B8"/>
    <w:rsid w:val="00B42CC4"/>
    <w:rsid w:val="00B442A4"/>
    <w:rsid w:val="00B473F1"/>
    <w:rsid w:val="00B478BA"/>
    <w:rsid w:val="00B50772"/>
    <w:rsid w:val="00B50F5A"/>
    <w:rsid w:val="00B530B5"/>
    <w:rsid w:val="00B538F2"/>
    <w:rsid w:val="00B548F6"/>
    <w:rsid w:val="00B556C3"/>
    <w:rsid w:val="00B55FF4"/>
    <w:rsid w:val="00B56173"/>
    <w:rsid w:val="00B56B7E"/>
    <w:rsid w:val="00B602BF"/>
    <w:rsid w:val="00B605AB"/>
    <w:rsid w:val="00B61B3D"/>
    <w:rsid w:val="00B65696"/>
    <w:rsid w:val="00B66880"/>
    <w:rsid w:val="00B66DF6"/>
    <w:rsid w:val="00B6762E"/>
    <w:rsid w:val="00B6790C"/>
    <w:rsid w:val="00B71761"/>
    <w:rsid w:val="00B7192C"/>
    <w:rsid w:val="00B72952"/>
    <w:rsid w:val="00B737EF"/>
    <w:rsid w:val="00B7388E"/>
    <w:rsid w:val="00B74236"/>
    <w:rsid w:val="00B74B99"/>
    <w:rsid w:val="00B8019A"/>
    <w:rsid w:val="00B806FD"/>
    <w:rsid w:val="00B80743"/>
    <w:rsid w:val="00B816E9"/>
    <w:rsid w:val="00B818F3"/>
    <w:rsid w:val="00B82289"/>
    <w:rsid w:val="00B84E92"/>
    <w:rsid w:val="00B8644D"/>
    <w:rsid w:val="00B87FD0"/>
    <w:rsid w:val="00B91AA0"/>
    <w:rsid w:val="00B91CDE"/>
    <w:rsid w:val="00B936E8"/>
    <w:rsid w:val="00B93E02"/>
    <w:rsid w:val="00B943B7"/>
    <w:rsid w:val="00B94BF5"/>
    <w:rsid w:val="00B96479"/>
    <w:rsid w:val="00B975D8"/>
    <w:rsid w:val="00B97E3A"/>
    <w:rsid w:val="00BA063D"/>
    <w:rsid w:val="00BA091A"/>
    <w:rsid w:val="00BA13CB"/>
    <w:rsid w:val="00BA1DBA"/>
    <w:rsid w:val="00BA1F43"/>
    <w:rsid w:val="00BA24D7"/>
    <w:rsid w:val="00BA4145"/>
    <w:rsid w:val="00BA44AC"/>
    <w:rsid w:val="00BA51C9"/>
    <w:rsid w:val="00BA5207"/>
    <w:rsid w:val="00BA5FAE"/>
    <w:rsid w:val="00BA7512"/>
    <w:rsid w:val="00BA787E"/>
    <w:rsid w:val="00BA79A8"/>
    <w:rsid w:val="00BB1A3F"/>
    <w:rsid w:val="00BB1FD6"/>
    <w:rsid w:val="00BB382F"/>
    <w:rsid w:val="00BB3E01"/>
    <w:rsid w:val="00BB612E"/>
    <w:rsid w:val="00BB70D8"/>
    <w:rsid w:val="00BC1882"/>
    <w:rsid w:val="00BC2CAB"/>
    <w:rsid w:val="00BC37AF"/>
    <w:rsid w:val="00BC432E"/>
    <w:rsid w:val="00BC4813"/>
    <w:rsid w:val="00BC56E9"/>
    <w:rsid w:val="00BC62E9"/>
    <w:rsid w:val="00BC6B87"/>
    <w:rsid w:val="00BC6D0A"/>
    <w:rsid w:val="00BD27F0"/>
    <w:rsid w:val="00BD52B9"/>
    <w:rsid w:val="00BD65D6"/>
    <w:rsid w:val="00BE01F8"/>
    <w:rsid w:val="00BE0491"/>
    <w:rsid w:val="00BE04B7"/>
    <w:rsid w:val="00BE183D"/>
    <w:rsid w:val="00BE24CB"/>
    <w:rsid w:val="00BE2B33"/>
    <w:rsid w:val="00BE4452"/>
    <w:rsid w:val="00BE4A60"/>
    <w:rsid w:val="00BE4CED"/>
    <w:rsid w:val="00BE6684"/>
    <w:rsid w:val="00BE70F8"/>
    <w:rsid w:val="00BF1F39"/>
    <w:rsid w:val="00BF3CE9"/>
    <w:rsid w:val="00BF4588"/>
    <w:rsid w:val="00BF4F29"/>
    <w:rsid w:val="00BF5615"/>
    <w:rsid w:val="00BF5F8E"/>
    <w:rsid w:val="00BF602C"/>
    <w:rsid w:val="00BF64CB"/>
    <w:rsid w:val="00BF6BF7"/>
    <w:rsid w:val="00BF7F13"/>
    <w:rsid w:val="00C0195B"/>
    <w:rsid w:val="00C03CE8"/>
    <w:rsid w:val="00C065C1"/>
    <w:rsid w:val="00C10ED0"/>
    <w:rsid w:val="00C1105C"/>
    <w:rsid w:val="00C12D95"/>
    <w:rsid w:val="00C1385A"/>
    <w:rsid w:val="00C14D7C"/>
    <w:rsid w:val="00C15C9A"/>
    <w:rsid w:val="00C161DB"/>
    <w:rsid w:val="00C16D2D"/>
    <w:rsid w:val="00C17146"/>
    <w:rsid w:val="00C1731D"/>
    <w:rsid w:val="00C20731"/>
    <w:rsid w:val="00C22315"/>
    <w:rsid w:val="00C2268B"/>
    <w:rsid w:val="00C22D55"/>
    <w:rsid w:val="00C23EFE"/>
    <w:rsid w:val="00C24674"/>
    <w:rsid w:val="00C25401"/>
    <w:rsid w:val="00C258B1"/>
    <w:rsid w:val="00C259B9"/>
    <w:rsid w:val="00C2711D"/>
    <w:rsid w:val="00C31539"/>
    <w:rsid w:val="00C34C2C"/>
    <w:rsid w:val="00C3793C"/>
    <w:rsid w:val="00C37BC2"/>
    <w:rsid w:val="00C438AB"/>
    <w:rsid w:val="00C43E00"/>
    <w:rsid w:val="00C44537"/>
    <w:rsid w:val="00C470B8"/>
    <w:rsid w:val="00C47184"/>
    <w:rsid w:val="00C50368"/>
    <w:rsid w:val="00C52101"/>
    <w:rsid w:val="00C530C3"/>
    <w:rsid w:val="00C57724"/>
    <w:rsid w:val="00C61F59"/>
    <w:rsid w:val="00C622FF"/>
    <w:rsid w:val="00C644BA"/>
    <w:rsid w:val="00C646D7"/>
    <w:rsid w:val="00C65129"/>
    <w:rsid w:val="00C65188"/>
    <w:rsid w:val="00C65277"/>
    <w:rsid w:val="00C67BC5"/>
    <w:rsid w:val="00C702F5"/>
    <w:rsid w:val="00C74748"/>
    <w:rsid w:val="00C75027"/>
    <w:rsid w:val="00C76190"/>
    <w:rsid w:val="00C7675C"/>
    <w:rsid w:val="00C76A1C"/>
    <w:rsid w:val="00C76CF1"/>
    <w:rsid w:val="00C76FAF"/>
    <w:rsid w:val="00C80A0D"/>
    <w:rsid w:val="00C80E21"/>
    <w:rsid w:val="00C81499"/>
    <w:rsid w:val="00C81C50"/>
    <w:rsid w:val="00C83BF4"/>
    <w:rsid w:val="00C83DAD"/>
    <w:rsid w:val="00C83F33"/>
    <w:rsid w:val="00C84661"/>
    <w:rsid w:val="00C85391"/>
    <w:rsid w:val="00C86052"/>
    <w:rsid w:val="00C87621"/>
    <w:rsid w:val="00C903F5"/>
    <w:rsid w:val="00C9060A"/>
    <w:rsid w:val="00C909D6"/>
    <w:rsid w:val="00C90F3B"/>
    <w:rsid w:val="00C912BE"/>
    <w:rsid w:val="00C954E2"/>
    <w:rsid w:val="00C95F97"/>
    <w:rsid w:val="00C96340"/>
    <w:rsid w:val="00C96B55"/>
    <w:rsid w:val="00C9746A"/>
    <w:rsid w:val="00CA04B3"/>
    <w:rsid w:val="00CA1602"/>
    <w:rsid w:val="00CA5042"/>
    <w:rsid w:val="00CA5C4D"/>
    <w:rsid w:val="00CA6930"/>
    <w:rsid w:val="00CA7184"/>
    <w:rsid w:val="00CB1747"/>
    <w:rsid w:val="00CB20BF"/>
    <w:rsid w:val="00CB345F"/>
    <w:rsid w:val="00CB542E"/>
    <w:rsid w:val="00CB6FA6"/>
    <w:rsid w:val="00CB72C6"/>
    <w:rsid w:val="00CB7F71"/>
    <w:rsid w:val="00CC0AF7"/>
    <w:rsid w:val="00CC0E68"/>
    <w:rsid w:val="00CC138A"/>
    <w:rsid w:val="00CC569B"/>
    <w:rsid w:val="00CC6212"/>
    <w:rsid w:val="00CC763D"/>
    <w:rsid w:val="00CC7A91"/>
    <w:rsid w:val="00CD0688"/>
    <w:rsid w:val="00CD1C8F"/>
    <w:rsid w:val="00CD2247"/>
    <w:rsid w:val="00CD328E"/>
    <w:rsid w:val="00CD356C"/>
    <w:rsid w:val="00CD3A78"/>
    <w:rsid w:val="00CD3BC6"/>
    <w:rsid w:val="00CD445C"/>
    <w:rsid w:val="00CD59D5"/>
    <w:rsid w:val="00CD6E09"/>
    <w:rsid w:val="00CE033C"/>
    <w:rsid w:val="00CE086B"/>
    <w:rsid w:val="00CE091B"/>
    <w:rsid w:val="00CE0E17"/>
    <w:rsid w:val="00CE6079"/>
    <w:rsid w:val="00CE630C"/>
    <w:rsid w:val="00CE688F"/>
    <w:rsid w:val="00CE6D9E"/>
    <w:rsid w:val="00CE7394"/>
    <w:rsid w:val="00CE7540"/>
    <w:rsid w:val="00CF421D"/>
    <w:rsid w:val="00CF4BB1"/>
    <w:rsid w:val="00CF4E39"/>
    <w:rsid w:val="00CF57E9"/>
    <w:rsid w:val="00CF7140"/>
    <w:rsid w:val="00D005A6"/>
    <w:rsid w:val="00D015D3"/>
    <w:rsid w:val="00D03803"/>
    <w:rsid w:val="00D03993"/>
    <w:rsid w:val="00D05C09"/>
    <w:rsid w:val="00D06F45"/>
    <w:rsid w:val="00D11C00"/>
    <w:rsid w:val="00D11E7D"/>
    <w:rsid w:val="00D1219D"/>
    <w:rsid w:val="00D13388"/>
    <w:rsid w:val="00D13F82"/>
    <w:rsid w:val="00D1462F"/>
    <w:rsid w:val="00D14DB2"/>
    <w:rsid w:val="00D1535F"/>
    <w:rsid w:val="00D16893"/>
    <w:rsid w:val="00D17DB8"/>
    <w:rsid w:val="00D20A55"/>
    <w:rsid w:val="00D20DEC"/>
    <w:rsid w:val="00D22092"/>
    <w:rsid w:val="00D22206"/>
    <w:rsid w:val="00D23E7E"/>
    <w:rsid w:val="00D23F19"/>
    <w:rsid w:val="00D24746"/>
    <w:rsid w:val="00D2528A"/>
    <w:rsid w:val="00D25B98"/>
    <w:rsid w:val="00D2683E"/>
    <w:rsid w:val="00D26949"/>
    <w:rsid w:val="00D26ED5"/>
    <w:rsid w:val="00D2735B"/>
    <w:rsid w:val="00D2AA45"/>
    <w:rsid w:val="00D30093"/>
    <w:rsid w:val="00D307DF"/>
    <w:rsid w:val="00D31FA2"/>
    <w:rsid w:val="00D329DF"/>
    <w:rsid w:val="00D330C2"/>
    <w:rsid w:val="00D33B3B"/>
    <w:rsid w:val="00D364F6"/>
    <w:rsid w:val="00D37A2F"/>
    <w:rsid w:val="00D40065"/>
    <w:rsid w:val="00D402A6"/>
    <w:rsid w:val="00D41A57"/>
    <w:rsid w:val="00D43899"/>
    <w:rsid w:val="00D438B0"/>
    <w:rsid w:val="00D4496F"/>
    <w:rsid w:val="00D451B0"/>
    <w:rsid w:val="00D46B9B"/>
    <w:rsid w:val="00D471A2"/>
    <w:rsid w:val="00D476C4"/>
    <w:rsid w:val="00D479D4"/>
    <w:rsid w:val="00D502A4"/>
    <w:rsid w:val="00D52BF2"/>
    <w:rsid w:val="00D540C4"/>
    <w:rsid w:val="00D55488"/>
    <w:rsid w:val="00D55D3C"/>
    <w:rsid w:val="00D62546"/>
    <w:rsid w:val="00D62D5F"/>
    <w:rsid w:val="00D65870"/>
    <w:rsid w:val="00D67534"/>
    <w:rsid w:val="00D71EA9"/>
    <w:rsid w:val="00D72446"/>
    <w:rsid w:val="00D735BB"/>
    <w:rsid w:val="00D73B64"/>
    <w:rsid w:val="00D7402C"/>
    <w:rsid w:val="00D74C60"/>
    <w:rsid w:val="00D75BFD"/>
    <w:rsid w:val="00D77B99"/>
    <w:rsid w:val="00D80055"/>
    <w:rsid w:val="00D8442C"/>
    <w:rsid w:val="00D84967"/>
    <w:rsid w:val="00D859B9"/>
    <w:rsid w:val="00D860E2"/>
    <w:rsid w:val="00D87072"/>
    <w:rsid w:val="00D90BF3"/>
    <w:rsid w:val="00D91601"/>
    <w:rsid w:val="00D91B66"/>
    <w:rsid w:val="00D91D1B"/>
    <w:rsid w:val="00D92DB7"/>
    <w:rsid w:val="00D968EF"/>
    <w:rsid w:val="00DA2B8C"/>
    <w:rsid w:val="00DA2C90"/>
    <w:rsid w:val="00DA3CD2"/>
    <w:rsid w:val="00DA4BD5"/>
    <w:rsid w:val="00DA57CF"/>
    <w:rsid w:val="00DA6091"/>
    <w:rsid w:val="00DA71FE"/>
    <w:rsid w:val="00DB041B"/>
    <w:rsid w:val="00DB0C8E"/>
    <w:rsid w:val="00DB48C5"/>
    <w:rsid w:val="00DB5B77"/>
    <w:rsid w:val="00DC1636"/>
    <w:rsid w:val="00DC19DE"/>
    <w:rsid w:val="00DC1AE6"/>
    <w:rsid w:val="00DC2331"/>
    <w:rsid w:val="00DC24ED"/>
    <w:rsid w:val="00DC28CC"/>
    <w:rsid w:val="00DC3002"/>
    <w:rsid w:val="00DC360B"/>
    <w:rsid w:val="00DC3955"/>
    <w:rsid w:val="00DC3CD8"/>
    <w:rsid w:val="00DC429C"/>
    <w:rsid w:val="00DC47D4"/>
    <w:rsid w:val="00DC5A5C"/>
    <w:rsid w:val="00DD15DE"/>
    <w:rsid w:val="00DD19EB"/>
    <w:rsid w:val="00DD1AF0"/>
    <w:rsid w:val="00DD46B4"/>
    <w:rsid w:val="00DD6294"/>
    <w:rsid w:val="00DD6A7B"/>
    <w:rsid w:val="00DE4A71"/>
    <w:rsid w:val="00DE4CA1"/>
    <w:rsid w:val="00DE56B3"/>
    <w:rsid w:val="00DF0BF8"/>
    <w:rsid w:val="00DF0FF4"/>
    <w:rsid w:val="00DF2693"/>
    <w:rsid w:val="00DF2DDC"/>
    <w:rsid w:val="00DF32B9"/>
    <w:rsid w:val="00DF635A"/>
    <w:rsid w:val="00E0008C"/>
    <w:rsid w:val="00E03324"/>
    <w:rsid w:val="00E0332A"/>
    <w:rsid w:val="00E0379C"/>
    <w:rsid w:val="00E05AB9"/>
    <w:rsid w:val="00E062D6"/>
    <w:rsid w:val="00E06686"/>
    <w:rsid w:val="00E06AF2"/>
    <w:rsid w:val="00E07A47"/>
    <w:rsid w:val="00E109B5"/>
    <w:rsid w:val="00E10C0C"/>
    <w:rsid w:val="00E1284C"/>
    <w:rsid w:val="00E131D2"/>
    <w:rsid w:val="00E14DB1"/>
    <w:rsid w:val="00E15D51"/>
    <w:rsid w:val="00E16830"/>
    <w:rsid w:val="00E16F7D"/>
    <w:rsid w:val="00E20568"/>
    <w:rsid w:val="00E20996"/>
    <w:rsid w:val="00E212B2"/>
    <w:rsid w:val="00E22566"/>
    <w:rsid w:val="00E22D0C"/>
    <w:rsid w:val="00E24A14"/>
    <w:rsid w:val="00E25E48"/>
    <w:rsid w:val="00E2729C"/>
    <w:rsid w:val="00E27414"/>
    <w:rsid w:val="00E276B4"/>
    <w:rsid w:val="00E27F72"/>
    <w:rsid w:val="00E30556"/>
    <w:rsid w:val="00E30643"/>
    <w:rsid w:val="00E321E0"/>
    <w:rsid w:val="00E335A4"/>
    <w:rsid w:val="00E3396C"/>
    <w:rsid w:val="00E34ABB"/>
    <w:rsid w:val="00E34E08"/>
    <w:rsid w:val="00E3670F"/>
    <w:rsid w:val="00E373C7"/>
    <w:rsid w:val="00E40304"/>
    <w:rsid w:val="00E407CA"/>
    <w:rsid w:val="00E409C3"/>
    <w:rsid w:val="00E40F39"/>
    <w:rsid w:val="00E4601F"/>
    <w:rsid w:val="00E47E3A"/>
    <w:rsid w:val="00E51DBC"/>
    <w:rsid w:val="00E5252E"/>
    <w:rsid w:val="00E54D4E"/>
    <w:rsid w:val="00E551C5"/>
    <w:rsid w:val="00E55933"/>
    <w:rsid w:val="00E55D21"/>
    <w:rsid w:val="00E56BA0"/>
    <w:rsid w:val="00E60C18"/>
    <w:rsid w:val="00E62882"/>
    <w:rsid w:val="00E6560F"/>
    <w:rsid w:val="00E70B45"/>
    <w:rsid w:val="00E70EDC"/>
    <w:rsid w:val="00E715A5"/>
    <w:rsid w:val="00E71CA8"/>
    <w:rsid w:val="00E7260E"/>
    <w:rsid w:val="00E75747"/>
    <w:rsid w:val="00E763BB"/>
    <w:rsid w:val="00E777D2"/>
    <w:rsid w:val="00E77C1D"/>
    <w:rsid w:val="00E77CC5"/>
    <w:rsid w:val="00E80994"/>
    <w:rsid w:val="00E811CB"/>
    <w:rsid w:val="00E82EA1"/>
    <w:rsid w:val="00E841F6"/>
    <w:rsid w:val="00E84A0F"/>
    <w:rsid w:val="00E87C35"/>
    <w:rsid w:val="00E90D58"/>
    <w:rsid w:val="00E92A5D"/>
    <w:rsid w:val="00E94EC0"/>
    <w:rsid w:val="00E9511F"/>
    <w:rsid w:val="00E9530C"/>
    <w:rsid w:val="00E95B49"/>
    <w:rsid w:val="00E9618D"/>
    <w:rsid w:val="00E961EC"/>
    <w:rsid w:val="00E9624C"/>
    <w:rsid w:val="00E96D3A"/>
    <w:rsid w:val="00E96D88"/>
    <w:rsid w:val="00E9755E"/>
    <w:rsid w:val="00EA09B1"/>
    <w:rsid w:val="00EA1A52"/>
    <w:rsid w:val="00EA2FAF"/>
    <w:rsid w:val="00EB09C1"/>
    <w:rsid w:val="00EB2F6E"/>
    <w:rsid w:val="00EB45AA"/>
    <w:rsid w:val="00EB5EC7"/>
    <w:rsid w:val="00EB6837"/>
    <w:rsid w:val="00EB7318"/>
    <w:rsid w:val="00EB7FB4"/>
    <w:rsid w:val="00EC244A"/>
    <w:rsid w:val="00EC43AE"/>
    <w:rsid w:val="00EC57F8"/>
    <w:rsid w:val="00EC61D8"/>
    <w:rsid w:val="00ED3755"/>
    <w:rsid w:val="00EE088E"/>
    <w:rsid w:val="00EE16FB"/>
    <w:rsid w:val="00EE19DE"/>
    <w:rsid w:val="00EE2692"/>
    <w:rsid w:val="00EE3F59"/>
    <w:rsid w:val="00EE58B5"/>
    <w:rsid w:val="00EE5FFD"/>
    <w:rsid w:val="00EE64D1"/>
    <w:rsid w:val="00EE72CC"/>
    <w:rsid w:val="00EE7D1D"/>
    <w:rsid w:val="00EF16F2"/>
    <w:rsid w:val="00EF453D"/>
    <w:rsid w:val="00EF540B"/>
    <w:rsid w:val="00EF5665"/>
    <w:rsid w:val="00EF6197"/>
    <w:rsid w:val="00EF6ED7"/>
    <w:rsid w:val="00F004ED"/>
    <w:rsid w:val="00F00CAF"/>
    <w:rsid w:val="00F00DD0"/>
    <w:rsid w:val="00F01318"/>
    <w:rsid w:val="00F01593"/>
    <w:rsid w:val="00F03479"/>
    <w:rsid w:val="00F04177"/>
    <w:rsid w:val="00F14D0F"/>
    <w:rsid w:val="00F14E99"/>
    <w:rsid w:val="00F15E0A"/>
    <w:rsid w:val="00F16D49"/>
    <w:rsid w:val="00F222C8"/>
    <w:rsid w:val="00F22E4A"/>
    <w:rsid w:val="00F23223"/>
    <w:rsid w:val="00F31F0F"/>
    <w:rsid w:val="00F33717"/>
    <w:rsid w:val="00F35000"/>
    <w:rsid w:val="00F35D9D"/>
    <w:rsid w:val="00F362E5"/>
    <w:rsid w:val="00F37224"/>
    <w:rsid w:val="00F379A1"/>
    <w:rsid w:val="00F37ED3"/>
    <w:rsid w:val="00F40EB7"/>
    <w:rsid w:val="00F40F2E"/>
    <w:rsid w:val="00F41205"/>
    <w:rsid w:val="00F413DE"/>
    <w:rsid w:val="00F431C7"/>
    <w:rsid w:val="00F43AD3"/>
    <w:rsid w:val="00F43BCD"/>
    <w:rsid w:val="00F445C4"/>
    <w:rsid w:val="00F44F6E"/>
    <w:rsid w:val="00F45EC5"/>
    <w:rsid w:val="00F47ADB"/>
    <w:rsid w:val="00F47E81"/>
    <w:rsid w:val="00F47EE4"/>
    <w:rsid w:val="00F50C9F"/>
    <w:rsid w:val="00F515C1"/>
    <w:rsid w:val="00F52EA3"/>
    <w:rsid w:val="00F53D57"/>
    <w:rsid w:val="00F5426D"/>
    <w:rsid w:val="00F54C86"/>
    <w:rsid w:val="00F5638D"/>
    <w:rsid w:val="00F57993"/>
    <w:rsid w:val="00F613FA"/>
    <w:rsid w:val="00F6456D"/>
    <w:rsid w:val="00F67333"/>
    <w:rsid w:val="00F70F22"/>
    <w:rsid w:val="00F72767"/>
    <w:rsid w:val="00F72BEA"/>
    <w:rsid w:val="00F73DAC"/>
    <w:rsid w:val="00F81684"/>
    <w:rsid w:val="00F83DE5"/>
    <w:rsid w:val="00F8437F"/>
    <w:rsid w:val="00F854AD"/>
    <w:rsid w:val="00F855B9"/>
    <w:rsid w:val="00F857D2"/>
    <w:rsid w:val="00F8650A"/>
    <w:rsid w:val="00F86DD5"/>
    <w:rsid w:val="00F903BC"/>
    <w:rsid w:val="00F92AEA"/>
    <w:rsid w:val="00F93C4C"/>
    <w:rsid w:val="00F93F28"/>
    <w:rsid w:val="00F94A30"/>
    <w:rsid w:val="00F951A4"/>
    <w:rsid w:val="00F95C50"/>
    <w:rsid w:val="00FA1622"/>
    <w:rsid w:val="00FA1B0C"/>
    <w:rsid w:val="00FA281F"/>
    <w:rsid w:val="00FA2B02"/>
    <w:rsid w:val="00FA3834"/>
    <w:rsid w:val="00FA46FD"/>
    <w:rsid w:val="00FA61D0"/>
    <w:rsid w:val="00FA72EF"/>
    <w:rsid w:val="00FA7472"/>
    <w:rsid w:val="00FB208C"/>
    <w:rsid w:val="00FB25BD"/>
    <w:rsid w:val="00FB37BE"/>
    <w:rsid w:val="00FB4185"/>
    <w:rsid w:val="00FB45D7"/>
    <w:rsid w:val="00FB78D1"/>
    <w:rsid w:val="00FC07B1"/>
    <w:rsid w:val="00FC1762"/>
    <w:rsid w:val="00FC1D4C"/>
    <w:rsid w:val="00FC5440"/>
    <w:rsid w:val="00FC730B"/>
    <w:rsid w:val="00FC7B1A"/>
    <w:rsid w:val="00FD2DEB"/>
    <w:rsid w:val="00FD40B7"/>
    <w:rsid w:val="00FD4F05"/>
    <w:rsid w:val="00FD5308"/>
    <w:rsid w:val="00FD5DE9"/>
    <w:rsid w:val="00FD60FA"/>
    <w:rsid w:val="00FD663B"/>
    <w:rsid w:val="00FD7A9E"/>
    <w:rsid w:val="00FD7ADF"/>
    <w:rsid w:val="00FD7E1C"/>
    <w:rsid w:val="00FE015E"/>
    <w:rsid w:val="00FE6647"/>
    <w:rsid w:val="00FE7A2E"/>
    <w:rsid w:val="00FF089C"/>
    <w:rsid w:val="00FF1537"/>
    <w:rsid w:val="00FF314F"/>
    <w:rsid w:val="00FF3CF2"/>
    <w:rsid w:val="00FF4790"/>
    <w:rsid w:val="00FF5628"/>
    <w:rsid w:val="00FF62DF"/>
    <w:rsid w:val="00FF707A"/>
    <w:rsid w:val="00FF7411"/>
    <w:rsid w:val="00FF76E8"/>
    <w:rsid w:val="0115DACC"/>
    <w:rsid w:val="0151F3A9"/>
    <w:rsid w:val="0167C5C8"/>
    <w:rsid w:val="01762723"/>
    <w:rsid w:val="0177F52C"/>
    <w:rsid w:val="01AECB27"/>
    <w:rsid w:val="01D57974"/>
    <w:rsid w:val="01E3F550"/>
    <w:rsid w:val="023EAF0A"/>
    <w:rsid w:val="02A3FC2B"/>
    <w:rsid w:val="02A82832"/>
    <w:rsid w:val="03143A83"/>
    <w:rsid w:val="034D0B0A"/>
    <w:rsid w:val="036F5428"/>
    <w:rsid w:val="0380B05B"/>
    <w:rsid w:val="0399033E"/>
    <w:rsid w:val="039C900E"/>
    <w:rsid w:val="039F4702"/>
    <w:rsid w:val="041162B1"/>
    <w:rsid w:val="043362A5"/>
    <w:rsid w:val="043640D7"/>
    <w:rsid w:val="04523165"/>
    <w:rsid w:val="0471C23C"/>
    <w:rsid w:val="047DB212"/>
    <w:rsid w:val="04F6A002"/>
    <w:rsid w:val="04FE72A1"/>
    <w:rsid w:val="052DB51E"/>
    <w:rsid w:val="0533F426"/>
    <w:rsid w:val="0537C8F7"/>
    <w:rsid w:val="054A829F"/>
    <w:rsid w:val="056847B6"/>
    <w:rsid w:val="05A75F88"/>
    <w:rsid w:val="05AC1504"/>
    <w:rsid w:val="0601AA03"/>
    <w:rsid w:val="060340A7"/>
    <w:rsid w:val="060B0D7F"/>
    <w:rsid w:val="062FD675"/>
    <w:rsid w:val="0657D131"/>
    <w:rsid w:val="0662F278"/>
    <w:rsid w:val="06753834"/>
    <w:rsid w:val="068677B7"/>
    <w:rsid w:val="070B6292"/>
    <w:rsid w:val="074C198E"/>
    <w:rsid w:val="079BBDCC"/>
    <w:rsid w:val="081046B9"/>
    <w:rsid w:val="08235E1D"/>
    <w:rsid w:val="0832492A"/>
    <w:rsid w:val="08363F54"/>
    <w:rsid w:val="085EFCA0"/>
    <w:rsid w:val="086F20E2"/>
    <w:rsid w:val="08975166"/>
    <w:rsid w:val="089CE341"/>
    <w:rsid w:val="08B04E6E"/>
    <w:rsid w:val="08EC7C7B"/>
    <w:rsid w:val="090EF953"/>
    <w:rsid w:val="0925A288"/>
    <w:rsid w:val="09425875"/>
    <w:rsid w:val="094584F2"/>
    <w:rsid w:val="097C359A"/>
    <w:rsid w:val="0991B232"/>
    <w:rsid w:val="099E1727"/>
    <w:rsid w:val="09B7E779"/>
    <w:rsid w:val="09E55442"/>
    <w:rsid w:val="0A859C63"/>
    <w:rsid w:val="0A9A84CD"/>
    <w:rsid w:val="0ACB9728"/>
    <w:rsid w:val="0ACD2308"/>
    <w:rsid w:val="0AE5A1DC"/>
    <w:rsid w:val="0B0A6AD5"/>
    <w:rsid w:val="0B1F383B"/>
    <w:rsid w:val="0B203933"/>
    <w:rsid w:val="0B3D231C"/>
    <w:rsid w:val="0B3DB6B3"/>
    <w:rsid w:val="0B47A70F"/>
    <w:rsid w:val="0B579BF4"/>
    <w:rsid w:val="0BA0676A"/>
    <w:rsid w:val="0BF48C28"/>
    <w:rsid w:val="0C11D01C"/>
    <w:rsid w:val="0C130611"/>
    <w:rsid w:val="0C174A92"/>
    <w:rsid w:val="0C26DFC4"/>
    <w:rsid w:val="0C2C88F1"/>
    <w:rsid w:val="0C381E3D"/>
    <w:rsid w:val="0C39FDA9"/>
    <w:rsid w:val="0CC15AD6"/>
    <w:rsid w:val="0CE27BD7"/>
    <w:rsid w:val="0CFE6636"/>
    <w:rsid w:val="0D62509A"/>
    <w:rsid w:val="0DDEE985"/>
    <w:rsid w:val="0E0F3939"/>
    <w:rsid w:val="0E1B1792"/>
    <w:rsid w:val="0E2D2CA4"/>
    <w:rsid w:val="0E5F61D9"/>
    <w:rsid w:val="0E90DE1E"/>
    <w:rsid w:val="0EBFDBA2"/>
    <w:rsid w:val="0EF772B4"/>
    <w:rsid w:val="0F1A374E"/>
    <w:rsid w:val="0F869E8D"/>
    <w:rsid w:val="0FAEE788"/>
    <w:rsid w:val="101C7AA4"/>
    <w:rsid w:val="104E3EBF"/>
    <w:rsid w:val="1088A6FF"/>
    <w:rsid w:val="108C6A93"/>
    <w:rsid w:val="10936597"/>
    <w:rsid w:val="10A0187A"/>
    <w:rsid w:val="10EA63A6"/>
    <w:rsid w:val="111A9C81"/>
    <w:rsid w:val="118F0512"/>
    <w:rsid w:val="119F7C06"/>
    <w:rsid w:val="11B73094"/>
    <w:rsid w:val="11E96635"/>
    <w:rsid w:val="121425AC"/>
    <w:rsid w:val="125D57D2"/>
    <w:rsid w:val="127F6F55"/>
    <w:rsid w:val="1320CFC3"/>
    <w:rsid w:val="132F9C48"/>
    <w:rsid w:val="1332EE93"/>
    <w:rsid w:val="13333BBD"/>
    <w:rsid w:val="1350F28C"/>
    <w:rsid w:val="13734C8F"/>
    <w:rsid w:val="1392643F"/>
    <w:rsid w:val="13983A4B"/>
    <w:rsid w:val="13EB99F4"/>
    <w:rsid w:val="1462BFF3"/>
    <w:rsid w:val="1468099E"/>
    <w:rsid w:val="14A0CC0C"/>
    <w:rsid w:val="14D818E7"/>
    <w:rsid w:val="154BB2DA"/>
    <w:rsid w:val="155EFDA4"/>
    <w:rsid w:val="15A0C944"/>
    <w:rsid w:val="15A11E97"/>
    <w:rsid w:val="15ACAD22"/>
    <w:rsid w:val="15CAD83A"/>
    <w:rsid w:val="160BF3A9"/>
    <w:rsid w:val="167715C1"/>
    <w:rsid w:val="1693F003"/>
    <w:rsid w:val="16E51F03"/>
    <w:rsid w:val="16E83E73"/>
    <w:rsid w:val="172A7F7C"/>
    <w:rsid w:val="175A7702"/>
    <w:rsid w:val="17B135B6"/>
    <w:rsid w:val="17BA43DF"/>
    <w:rsid w:val="17D53A08"/>
    <w:rsid w:val="183497CF"/>
    <w:rsid w:val="18E9E246"/>
    <w:rsid w:val="18FC1480"/>
    <w:rsid w:val="19136511"/>
    <w:rsid w:val="194D42CA"/>
    <w:rsid w:val="19AE61F2"/>
    <w:rsid w:val="19DA91A1"/>
    <w:rsid w:val="1A060F34"/>
    <w:rsid w:val="1A69FD4E"/>
    <w:rsid w:val="1A743A67"/>
    <w:rsid w:val="1B3B4A2A"/>
    <w:rsid w:val="1B5BFD85"/>
    <w:rsid w:val="1B8FB619"/>
    <w:rsid w:val="1B9BB4B6"/>
    <w:rsid w:val="1BA165EB"/>
    <w:rsid w:val="1BFA6F20"/>
    <w:rsid w:val="1C8DB502"/>
    <w:rsid w:val="1CE16040"/>
    <w:rsid w:val="1D06B2C4"/>
    <w:rsid w:val="1D0BA2A0"/>
    <w:rsid w:val="1D0F6998"/>
    <w:rsid w:val="1D28427E"/>
    <w:rsid w:val="1D513D0D"/>
    <w:rsid w:val="1D8BF075"/>
    <w:rsid w:val="1DA18C02"/>
    <w:rsid w:val="1DABDB29"/>
    <w:rsid w:val="1E01E8D4"/>
    <w:rsid w:val="1E2D34B5"/>
    <w:rsid w:val="1E5727AF"/>
    <w:rsid w:val="1EC8A56B"/>
    <w:rsid w:val="1F326F7A"/>
    <w:rsid w:val="1F4E4712"/>
    <w:rsid w:val="1F7E73E9"/>
    <w:rsid w:val="1F9066FB"/>
    <w:rsid w:val="1F95D5DE"/>
    <w:rsid w:val="1F9FBBA2"/>
    <w:rsid w:val="1FD911F8"/>
    <w:rsid w:val="1FEC07A4"/>
    <w:rsid w:val="201CA6B4"/>
    <w:rsid w:val="20552681"/>
    <w:rsid w:val="205CD8B8"/>
    <w:rsid w:val="2062FEDB"/>
    <w:rsid w:val="20701665"/>
    <w:rsid w:val="209BBDB9"/>
    <w:rsid w:val="20C030B2"/>
    <w:rsid w:val="20EE1BA9"/>
    <w:rsid w:val="21612625"/>
    <w:rsid w:val="21714059"/>
    <w:rsid w:val="219FF235"/>
    <w:rsid w:val="21A6AFD0"/>
    <w:rsid w:val="21D3E023"/>
    <w:rsid w:val="21D9FBCB"/>
    <w:rsid w:val="21DFC2E1"/>
    <w:rsid w:val="21FBCC02"/>
    <w:rsid w:val="222979B2"/>
    <w:rsid w:val="22372973"/>
    <w:rsid w:val="22F6015E"/>
    <w:rsid w:val="23271795"/>
    <w:rsid w:val="23308D1F"/>
    <w:rsid w:val="2337EDC5"/>
    <w:rsid w:val="234BF521"/>
    <w:rsid w:val="2362C038"/>
    <w:rsid w:val="2383D6DF"/>
    <w:rsid w:val="23872D6B"/>
    <w:rsid w:val="23CE28E4"/>
    <w:rsid w:val="23F78FF9"/>
    <w:rsid w:val="24046A1A"/>
    <w:rsid w:val="243BF02F"/>
    <w:rsid w:val="24851E7F"/>
    <w:rsid w:val="2489B263"/>
    <w:rsid w:val="24B62A7B"/>
    <w:rsid w:val="24B84477"/>
    <w:rsid w:val="24E8B7A3"/>
    <w:rsid w:val="25128E2B"/>
    <w:rsid w:val="2534B679"/>
    <w:rsid w:val="255BB3C6"/>
    <w:rsid w:val="256DAD53"/>
    <w:rsid w:val="2572C6B9"/>
    <w:rsid w:val="262E7472"/>
    <w:rsid w:val="2631FE10"/>
    <w:rsid w:val="26441A04"/>
    <w:rsid w:val="26CFF87F"/>
    <w:rsid w:val="26E69E71"/>
    <w:rsid w:val="26F36B72"/>
    <w:rsid w:val="27241BF2"/>
    <w:rsid w:val="273EBB55"/>
    <w:rsid w:val="27452657"/>
    <w:rsid w:val="27465547"/>
    <w:rsid w:val="2754D92A"/>
    <w:rsid w:val="27935984"/>
    <w:rsid w:val="27CD809E"/>
    <w:rsid w:val="285A7E70"/>
    <w:rsid w:val="2881E2D1"/>
    <w:rsid w:val="2895422E"/>
    <w:rsid w:val="28F6E987"/>
    <w:rsid w:val="291F61E2"/>
    <w:rsid w:val="2947DAB8"/>
    <w:rsid w:val="29ACF8F7"/>
    <w:rsid w:val="29CDD3D7"/>
    <w:rsid w:val="29DF0416"/>
    <w:rsid w:val="29EAA32E"/>
    <w:rsid w:val="2A0B8AE3"/>
    <w:rsid w:val="2A1030BB"/>
    <w:rsid w:val="2A73BF32"/>
    <w:rsid w:val="2ABACD9C"/>
    <w:rsid w:val="2AEB9EF4"/>
    <w:rsid w:val="2B14C8A0"/>
    <w:rsid w:val="2B1DBCDD"/>
    <w:rsid w:val="2B60ED64"/>
    <w:rsid w:val="2B663CC3"/>
    <w:rsid w:val="2B674658"/>
    <w:rsid w:val="2BD68790"/>
    <w:rsid w:val="2BF7F2CC"/>
    <w:rsid w:val="2C1AE34C"/>
    <w:rsid w:val="2C1F9379"/>
    <w:rsid w:val="2C43A756"/>
    <w:rsid w:val="2C4B279D"/>
    <w:rsid w:val="2C59A885"/>
    <w:rsid w:val="2C9E39D2"/>
    <w:rsid w:val="2CAD853D"/>
    <w:rsid w:val="2CE5D22C"/>
    <w:rsid w:val="2D0AD16E"/>
    <w:rsid w:val="2D263A0A"/>
    <w:rsid w:val="2D3AB8B5"/>
    <w:rsid w:val="2D6701B5"/>
    <w:rsid w:val="2D903B69"/>
    <w:rsid w:val="2DB46987"/>
    <w:rsid w:val="2DCA62F9"/>
    <w:rsid w:val="2DEC9AD4"/>
    <w:rsid w:val="2E2E6E56"/>
    <w:rsid w:val="2E5A55CD"/>
    <w:rsid w:val="2E727678"/>
    <w:rsid w:val="2E7C022D"/>
    <w:rsid w:val="2E909481"/>
    <w:rsid w:val="2E981B22"/>
    <w:rsid w:val="2E99BD16"/>
    <w:rsid w:val="2EA987A1"/>
    <w:rsid w:val="2ED5EDAB"/>
    <w:rsid w:val="2F0C703D"/>
    <w:rsid w:val="2F386CB2"/>
    <w:rsid w:val="2F3924B3"/>
    <w:rsid w:val="2F4E59EA"/>
    <w:rsid w:val="2F886B35"/>
    <w:rsid w:val="2F8C1E48"/>
    <w:rsid w:val="2FAA70A9"/>
    <w:rsid w:val="2FC6D65F"/>
    <w:rsid w:val="2FE36714"/>
    <w:rsid w:val="303F8CFB"/>
    <w:rsid w:val="306019A8"/>
    <w:rsid w:val="30CB95C5"/>
    <w:rsid w:val="30D9B9F7"/>
    <w:rsid w:val="30F0E8E1"/>
    <w:rsid w:val="311DE69B"/>
    <w:rsid w:val="31660F18"/>
    <w:rsid w:val="317CB416"/>
    <w:rsid w:val="31B7395C"/>
    <w:rsid w:val="32085B0E"/>
    <w:rsid w:val="3229BD0C"/>
    <w:rsid w:val="3255147D"/>
    <w:rsid w:val="32613470"/>
    <w:rsid w:val="32759692"/>
    <w:rsid w:val="327C9D0C"/>
    <w:rsid w:val="328907EE"/>
    <w:rsid w:val="328CB942"/>
    <w:rsid w:val="32F3F9E5"/>
    <w:rsid w:val="332017EE"/>
    <w:rsid w:val="335E44C9"/>
    <w:rsid w:val="336A0A65"/>
    <w:rsid w:val="33793E11"/>
    <w:rsid w:val="3398394A"/>
    <w:rsid w:val="33BC475A"/>
    <w:rsid w:val="33E2564A"/>
    <w:rsid w:val="342A0BFF"/>
    <w:rsid w:val="3461D0A5"/>
    <w:rsid w:val="346937C6"/>
    <w:rsid w:val="34866B03"/>
    <w:rsid w:val="3496CCC0"/>
    <w:rsid w:val="34B4606B"/>
    <w:rsid w:val="353EA3CE"/>
    <w:rsid w:val="3564829D"/>
    <w:rsid w:val="359682E5"/>
    <w:rsid w:val="35B9B844"/>
    <w:rsid w:val="35BFE9FA"/>
    <w:rsid w:val="35EBADF4"/>
    <w:rsid w:val="35F99A5F"/>
    <w:rsid w:val="360D4846"/>
    <w:rsid w:val="3627E921"/>
    <w:rsid w:val="36730B21"/>
    <w:rsid w:val="368D3921"/>
    <w:rsid w:val="3692BF43"/>
    <w:rsid w:val="36BB0200"/>
    <w:rsid w:val="374291FE"/>
    <w:rsid w:val="3797D63B"/>
    <w:rsid w:val="37983410"/>
    <w:rsid w:val="379C42E2"/>
    <w:rsid w:val="37B85B40"/>
    <w:rsid w:val="37E88FAE"/>
    <w:rsid w:val="37EE9311"/>
    <w:rsid w:val="3838A73E"/>
    <w:rsid w:val="38437BCF"/>
    <w:rsid w:val="385FE344"/>
    <w:rsid w:val="3873B476"/>
    <w:rsid w:val="38819D37"/>
    <w:rsid w:val="38ED678F"/>
    <w:rsid w:val="39664B46"/>
    <w:rsid w:val="397720EC"/>
    <w:rsid w:val="3A570B6D"/>
    <w:rsid w:val="3A95F56B"/>
    <w:rsid w:val="3AA09045"/>
    <w:rsid w:val="3AD29BCF"/>
    <w:rsid w:val="3B034BBD"/>
    <w:rsid w:val="3B38689B"/>
    <w:rsid w:val="3B433870"/>
    <w:rsid w:val="3B76150F"/>
    <w:rsid w:val="3B7BE1B4"/>
    <w:rsid w:val="3B7ECBE3"/>
    <w:rsid w:val="3C48A3EC"/>
    <w:rsid w:val="3CB9008F"/>
    <w:rsid w:val="3CBAE961"/>
    <w:rsid w:val="3CD165A9"/>
    <w:rsid w:val="3D0A6266"/>
    <w:rsid w:val="3D21B3EE"/>
    <w:rsid w:val="3D684588"/>
    <w:rsid w:val="3DC51EF7"/>
    <w:rsid w:val="3E147AC2"/>
    <w:rsid w:val="3E4C7AEA"/>
    <w:rsid w:val="3E5E8BD9"/>
    <w:rsid w:val="3EA1A2CC"/>
    <w:rsid w:val="3ECD67EF"/>
    <w:rsid w:val="3F698DCC"/>
    <w:rsid w:val="3F91F3C8"/>
    <w:rsid w:val="3FAAB08B"/>
    <w:rsid w:val="400CA568"/>
    <w:rsid w:val="401D4766"/>
    <w:rsid w:val="4031BF96"/>
    <w:rsid w:val="40A884F7"/>
    <w:rsid w:val="41083B9B"/>
    <w:rsid w:val="41186AFF"/>
    <w:rsid w:val="415ACA45"/>
    <w:rsid w:val="4161A2EE"/>
    <w:rsid w:val="41842068"/>
    <w:rsid w:val="418D42DB"/>
    <w:rsid w:val="41A5825E"/>
    <w:rsid w:val="41A95E79"/>
    <w:rsid w:val="41B62E02"/>
    <w:rsid w:val="41D78AEB"/>
    <w:rsid w:val="420F5720"/>
    <w:rsid w:val="421E6740"/>
    <w:rsid w:val="4252F116"/>
    <w:rsid w:val="42B8CDEC"/>
    <w:rsid w:val="42E465C9"/>
    <w:rsid w:val="42E7EBE5"/>
    <w:rsid w:val="42F71C4A"/>
    <w:rsid w:val="435AA8A2"/>
    <w:rsid w:val="4426B400"/>
    <w:rsid w:val="446F1CD8"/>
    <w:rsid w:val="44854FDD"/>
    <w:rsid w:val="44A825D8"/>
    <w:rsid w:val="44AAB36D"/>
    <w:rsid w:val="44CEB21A"/>
    <w:rsid w:val="44CFE10A"/>
    <w:rsid w:val="44F7444E"/>
    <w:rsid w:val="451BFA2F"/>
    <w:rsid w:val="4581322C"/>
    <w:rsid w:val="461E67B9"/>
    <w:rsid w:val="46727001"/>
    <w:rsid w:val="469C83BE"/>
    <w:rsid w:val="46B6BBBD"/>
    <w:rsid w:val="4729C008"/>
    <w:rsid w:val="47487710"/>
    <w:rsid w:val="475E54C2"/>
    <w:rsid w:val="47918F7D"/>
    <w:rsid w:val="4797371D"/>
    <w:rsid w:val="47AC4B2C"/>
    <w:rsid w:val="47B061BC"/>
    <w:rsid w:val="47CEB05A"/>
    <w:rsid w:val="47D1CD76"/>
    <w:rsid w:val="480A5A7E"/>
    <w:rsid w:val="484A1ADB"/>
    <w:rsid w:val="48526D08"/>
    <w:rsid w:val="48ABBD8A"/>
    <w:rsid w:val="48B04199"/>
    <w:rsid w:val="48CDA432"/>
    <w:rsid w:val="48DAE16D"/>
    <w:rsid w:val="490D91E0"/>
    <w:rsid w:val="491DA2A5"/>
    <w:rsid w:val="4971F355"/>
    <w:rsid w:val="49893944"/>
    <w:rsid w:val="49BFB0C5"/>
    <w:rsid w:val="49DCA883"/>
    <w:rsid w:val="49DFC519"/>
    <w:rsid w:val="49F727F2"/>
    <w:rsid w:val="4A2A46D7"/>
    <w:rsid w:val="4A454C9B"/>
    <w:rsid w:val="4A54A34F"/>
    <w:rsid w:val="4A6D0DE3"/>
    <w:rsid w:val="4A95F584"/>
    <w:rsid w:val="4B151028"/>
    <w:rsid w:val="4B61D5A5"/>
    <w:rsid w:val="4BDD1862"/>
    <w:rsid w:val="4C1877F1"/>
    <w:rsid w:val="4C2DAFEA"/>
    <w:rsid w:val="4C33A437"/>
    <w:rsid w:val="4C3D89FB"/>
    <w:rsid w:val="4C412BFB"/>
    <w:rsid w:val="4C42E6D0"/>
    <w:rsid w:val="4C6C988A"/>
    <w:rsid w:val="4C6FE023"/>
    <w:rsid w:val="4C9E7354"/>
    <w:rsid w:val="4CC4C5F1"/>
    <w:rsid w:val="4D2588D8"/>
    <w:rsid w:val="4D2642D2"/>
    <w:rsid w:val="4D270D1B"/>
    <w:rsid w:val="4D6C8FEF"/>
    <w:rsid w:val="4D8EE64A"/>
    <w:rsid w:val="4E0B5AA4"/>
    <w:rsid w:val="4E15ED10"/>
    <w:rsid w:val="4E69A12E"/>
    <w:rsid w:val="4E806BAB"/>
    <w:rsid w:val="4E82ABEA"/>
    <w:rsid w:val="4EB4041D"/>
    <w:rsid w:val="4ED01E59"/>
    <w:rsid w:val="4EF891D2"/>
    <w:rsid w:val="4F208C8E"/>
    <w:rsid w:val="4F3D354C"/>
    <w:rsid w:val="4F6A48DA"/>
    <w:rsid w:val="4F78FE93"/>
    <w:rsid w:val="4FB6A06F"/>
    <w:rsid w:val="5038094F"/>
    <w:rsid w:val="5038E2EC"/>
    <w:rsid w:val="5050F443"/>
    <w:rsid w:val="506B2DEF"/>
    <w:rsid w:val="508CCEBC"/>
    <w:rsid w:val="50B242A3"/>
    <w:rsid w:val="5107A8C6"/>
    <w:rsid w:val="51177932"/>
    <w:rsid w:val="51187714"/>
    <w:rsid w:val="51321A8B"/>
    <w:rsid w:val="5193C437"/>
    <w:rsid w:val="51B678D6"/>
    <w:rsid w:val="51CC849D"/>
    <w:rsid w:val="51CD93D4"/>
    <w:rsid w:val="51CE1834"/>
    <w:rsid w:val="51D71181"/>
    <w:rsid w:val="52728E3A"/>
    <w:rsid w:val="527C4CC0"/>
    <w:rsid w:val="527D701D"/>
    <w:rsid w:val="5286199F"/>
    <w:rsid w:val="52CC3AC2"/>
    <w:rsid w:val="52DB1C75"/>
    <w:rsid w:val="52FD67F7"/>
    <w:rsid w:val="53210BC2"/>
    <w:rsid w:val="5327F09B"/>
    <w:rsid w:val="534743D7"/>
    <w:rsid w:val="536158FF"/>
    <w:rsid w:val="53755F88"/>
    <w:rsid w:val="538EBB28"/>
    <w:rsid w:val="5394E246"/>
    <w:rsid w:val="53DF7F06"/>
    <w:rsid w:val="542A22A1"/>
    <w:rsid w:val="5452322D"/>
    <w:rsid w:val="54EB6F63"/>
    <w:rsid w:val="5504B144"/>
    <w:rsid w:val="5547138F"/>
    <w:rsid w:val="5550CB70"/>
    <w:rsid w:val="556F5B3A"/>
    <w:rsid w:val="55759C44"/>
    <w:rsid w:val="5575A996"/>
    <w:rsid w:val="55B2099B"/>
    <w:rsid w:val="55EE6735"/>
    <w:rsid w:val="5606EC87"/>
    <w:rsid w:val="562802A3"/>
    <w:rsid w:val="567AD1BC"/>
    <w:rsid w:val="56C32BE1"/>
    <w:rsid w:val="56E5A37B"/>
    <w:rsid w:val="56EF4224"/>
    <w:rsid w:val="5706B8C8"/>
    <w:rsid w:val="57097653"/>
    <w:rsid w:val="5722C036"/>
    <w:rsid w:val="5769F78F"/>
    <w:rsid w:val="578A486D"/>
    <w:rsid w:val="578B985C"/>
    <w:rsid w:val="57B57A43"/>
    <w:rsid w:val="5803D782"/>
    <w:rsid w:val="5803DB29"/>
    <w:rsid w:val="58085BD6"/>
    <w:rsid w:val="583921C0"/>
    <w:rsid w:val="583A58CF"/>
    <w:rsid w:val="588E6B17"/>
    <w:rsid w:val="589F9B56"/>
    <w:rsid w:val="58F8A5CE"/>
    <w:rsid w:val="5916EC9C"/>
    <w:rsid w:val="593643C4"/>
    <w:rsid w:val="593BCAC2"/>
    <w:rsid w:val="5947CB59"/>
    <w:rsid w:val="5965B741"/>
    <w:rsid w:val="597C355C"/>
    <w:rsid w:val="59E2C066"/>
    <w:rsid w:val="5A15EFC2"/>
    <w:rsid w:val="5A319186"/>
    <w:rsid w:val="5A425729"/>
    <w:rsid w:val="5A49A105"/>
    <w:rsid w:val="5A83ECAB"/>
    <w:rsid w:val="5AA1BF8F"/>
    <w:rsid w:val="5AA96ABE"/>
    <w:rsid w:val="5AAE3AD7"/>
    <w:rsid w:val="5B066AA0"/>
    <w:rsid w:val="5BC354E5"/>
    <w:rsid w:val="5BCC5A35"/>
    <w:rsid w:val="5BEA72AC"/>
    <w:rsid w:val="5C3736FC"/>
    <w:rsid w:val="5CF3052A"/>
    <w:rsid w:val="5CF89405"/>
    <w:rsid w:val="5D0C0483"/>
    <w:rsid w:val="5D20BAEE"/>
    <w:rsid w:val="5D2C501D"/>
    <w:rsid w:val="5DA159AE"/>
    <w:rsid w:val="5DA16BBC"/>
    <w:rsid w:val="5DC32D4C"/>
    <w:rsid w:val="5DE1F89C"/>
    <w:rsid w:val="5DE3DCD6"/>
    <w:rsid w:val="5DEBA796"/>
    <w:rsid w:val="5DEDD881"/>
    <w:rsid w:val="5E00C395"/>
    <w:rsid w:val="5E2FB955"/>
    <w:rsid w:val="5E35EC06"/>
    <w:rsid w:val="5E3BA4B4"/>
    <w:rsid w:val="5E64718C"/>
    <w:rsid w:val="5EDE90EC"/>
    <w:rsid w:val="5F04DB7F"/>
    <w:rsid w:val="5F1492C7"/>
    <w:rsid w:val="5F1D266C"/>
    <w:rsid w:val="5F2FCEEB"/>
    <w:rsid w:val="5F32C1E8"/>
    <w:rsid w:val="5F376893"/>
    <w:rsid w:val="5FD1E3A5"/>
    <w:rsid w:val="600AAD1B"/>
    <w:rsid w:val="604A7A06"/>
    <w:rsid w:val="60680492"/>
    <w:rsid w:val="606BB079"/>
    <w:rsid w:val="607CB39A"/>
    <w:rsid w:val="609B9D73"/>
    <w:rsid w:val="60CA7598"/>
    <w:rsid w:val="60D5E550"/>
    <w:rsid w:val="611B937F"/>
    <w:rsid w:val="613C9C2E"/>
    <w:rsid w:val="616636BA"/>
    <w:rsid w:val="61C9FE22"/>
    <w:rsid w:val="61D88680"/>
    <w:rsid w:val="61D9609E"/>
    <w:rsid w:val="61EEF5A8"/>
    <w:rsid w:val="62094162"/>
    <w:rsid w:val="622E8FC2"/>
    <w:rsid w:val="6251EE82"/>
    <w:rsid w:val="6260431B"/>
    <w:rsid w:val="628B0292"/>
    <w:rsid w:val="62938B9F"/>
    <w:rsid w:val="62A11018"/>
    <w:rsid w:val="630AB357"/>
    <w:rsid w:val="639B04C1"/>
    <w:rsid w:val="639E2157"/>
    <w:rsid w:val="63C0ABEF"/>
    <w:rsid w:val="63EF0B78"/>
    <w:rsid w:val="63F66A4D"/>
    <w:rsid w:val="6404A705"/>
    <w:rsid w:val="640DAA96"/>
    <w:rsid w:val="64D9B38A"/>
    <w:rsid w:val="6518F9CC"/>
    <w:rsid w:val="652B6372"/>
    <w:rsid w:val="656D482E"/>
    <w:rsid w:val="65FBFB69"/>
    <w:rsid w:val="6602E0F8"/>
    <w:rsid w:val="660B2146"/>
    <w:rsid w:val="662AF691"/>
    <w:rsid w:val="6631D237"/>
    <w:rsid w:val="666E6014"/>
    <w:rsid w:val="66C9668B"/>
    <w:rsid w:val="66EBF51E"/>
    <w:rsid w:val="66EFEC3F"/>
    <w:rsid w:val="670119F6"/>
    <w:rsid w:val="670CA129"/>
    <w:rsid w:val="6717E399"/>
    <w:rsid w:val="672A9196"/>
    <w:rsid w:val="6730EC0D"/>
    <w:rsid w:val="6733B43E"/>
    <w:rsid w:val="675E73B5"/>
    <w:rsid w:val="679771BB"/>
    <w:rsid w:val="67A74134"/>
    <w:rsid w:val="67C923DC"/>
    <w:rsid w:val="67CB5511"/>
    <w:rsid w:val="67FCC974"/>
    <w:rsid w:val="6825CBE2"/>
    <w:rsid w:val="68337B1E"/>
    <w:rsid w:val="687D7B14"/>
    <w:rsid w:val="68807D04"/>
    <w:rsid w:val="6885D7D9"/>
    <w:rsid w:val="68957408"/>
    <w:rsid w:val="68A00122"/>
    <w:rsid w:val="68BFBA14"/>
    <w:rsid w:val="68D34833"/>
    <w:rsid w:val="68DCB742"/>
    <w:rsid w:val="68E11BB9"/>
    <w:rsid w:val="6943E676"/>
    <w:rsid w:val="6960BF2C"/>
    <w:rsid w:val="6976FF83"/>
    <w:rsid w:val="69A4A56B"/>
    <w:rsid w:val="69E3A1B7"/>
    <w:rsid w:val="69E61983"/>
    <w:rsid w:val="6A0D674A"/>
    <w:rsid w:val="6A231F2B"/>
    <w:rsid w:val="6A3B7D3F"/>
    <w:rsid w:val="6AD2F95C"/>
    <w:rsid w:val="6AE94D24"/>
    <w:rsid w:val="6AEB174D"/>
    <w:rsid w:val="6AF7400A"/>
    <w:rsid w:val="6B1A7B5E"/>
    <w:rsid w:val="6B2493D1"/>
    <w:rsid w:val="6B3C1F0F"/>
    <w:rsid w:val="6BB81DC6"/>
    <w:rsid w:val="6BFFDFD4"/>
    <w:rsid w:val="6C1CB0A6"/>
    <w:rsid w:val="6C4E4C4D"/>
    <w:rsid w:val="6C5AC8CA"/>
    <w:rsid w:val="6C6E9709"/>
    <w:rsid w:val="6C9C4340"/>
    <w:rsid w:val="6CBB673C"/>
    <w:rsid w:val="6D037145"/>
    <w:rsid w:val="6D31DB20"/>
    <w:rsid w:val="6D4A3865"/>
    <w:rsid w:val="6D73B579"/>
    <w:rsid w:val="6D9EBF79"/>
    <w:rsid w:val="6DA60FD0"/>
    <w:rsid w:val="6DC83E70"/>
    <w:rsid w:val="6E8ADFA1"/>
    <w:rsid w:val="6E8E01E1"/>
    <w:rsid w:val="6EA0BAD5"/>
    <w:rsid w:val="6F3A8FDA"/>
    <w:rsid w:val="6F4D1D7D"/>
    <w:rsid w:val="6F58BCBC"/>
    <w:rsid w:val="6F66BE57"/>
    <w:rsid w:val="6F6DFE3A"/>
    <w:rsid w:val="6FCAFA39"/>
    <w:rsid w:val="6FE3BBE9"/>
    <w:rsid w:val="700D3CEA"/>
    <w:rsid w:val="7014F4FB"/>
    <w:rsid w:val="7024204C"/>
    <w:rsid w:val="705CC9AB"/>
    <w:rsid w:val="706B0F79"/>
    <w:rsid w:val="70783657"/>
    <w:rsid w:val="709D79FF"/>
    <w:rsid w:val="709F62A6"/>
    <w:rsid w:val="710FC2E8"/>
    <w:rsid w:val="7119AD7C"/>
    <w:rsid w:val="71340736"/>
    <w:rsid w:val="7154B9D7"/>
    <w:rsid w:val="715EAC2F"/>
    <w:rsid w:val="717A8496"/>
    <w:rsid w:val="717E98CE"/>
    <w:rsid w:val="71957408"/>
    <w:rsid w:val="71DD78C5"/>
    <w:rsid w:val="71FF6D26"/>
    <w:rsid w:val="7240A2D9"/>
    <w:rsid w:val="72626332"/>
    <w:rsid w:val="72773521"/>
    <w:rsid w:val="72876FE6"/>
    <w:rsid w:val="729FA973"/>
    <w:rsid w:val="72C22BF0"/>
    <w:rsid w:val="72C76187"/>
    <w:rsid w:val="7321F403"/>
    <w:rsid w:val="734E120C"/>
    <w:rsid w:val="7382CA43"/>
    <w:rsid w:val="738B1B52"/>
    <w:rsid w:val="7390784A"/>
    <w:rsid w:val="73AE98D5"/>
    <w:rsid w:val="73AFD719"/>
    <w:rsid w:val="73B60704"/>
    <w:rsid w:val="73DE1B75"/>
    <w:rsid w:val="73E1C80D"/>
    <w:rsid w:val="73FE98E5"/>
    <w:rsid w:val="742AD7B1"/>
    <w:rsid w:val="74356A1D"/>
    <w:rsid w:val="746FF5DE"/>
    <w:rsid w:val="747DAF78"/>
    <w:rsid w:val="747EDE68"/>
    <w:rsid w:val="7488178A"/>
    <w:rsid w:val="74AAA36F"/>
    <w:rsid w:val="74B363CE"/>
    <w:rsid w:val="750EC093"/>
    <w:rsid w:val="751BA91E"/>
    <w:rsid w:val="7528102E"/>
    <w:rsid w:val="752991B7"/>
    <w:rsid w:val="7576435B"/>
    <w:rsid w:val="75AA4357"/>
    <w:rsid w:val="75C2B69B"/>
    <w:rsid w:val="75D67690"/>
    <w:rsid w:val="75D7F914"/>
    <w:rsid w:val="75FAFAA7"/>
    <w:rsid w:val="76134E23"/>
    <w:rsid w:val="765D1602"/>
    <w:rsid w:val="76A9696C"/>
    <w:rsid w:val="76AD1612"/>
    <w:rsid w:val="7717E746"/>
    <w:rsid w:val="7744D2BA"/>
    <w:rsid w:val="774A1A5F"/>
    <w:rsid w:val="777267B4"/>
    <w:rsid w:val="7795515E"/>
    <w:rsid w:val="77A47A0A"/>
    <w:rsid w:val="77DF2BDB"/>
    <w:rsid w:val="77FE137E"/>
    <w:rsid w:val="78235EC7"/>
    <w:rsid w:val="78667A1E"/>
    <w:rsid w:val="78C17141"/>
    <w:rsid w:val="79C042FF"/>
    <w:rsid w:val="79D4C884"/>
    <w:rsid w:val="79E2C92E"/>
    <w:rsid w:val="7A44D8F6"/>
    <w:rsid w:val="7A598DC3"/>
    <w:rsid w:val="7A7D6F9B"/>
    <w:rsid w:val="7A814C99"/>
    <w:rsid w:val="7AEC4EEC"/>
    <w:rsid w:val="7B09289D"/>
    <w:rsid w:val="7B10D303"/>
    <w:rsid w:val="7B3BB109"/>
    <w:rsid w:val="7B490CBB"/>
    <w:rsid w:val="7B4FD34D"/>
    <w:rsid w:val="7B9FFB34"/>
    <w:rsid w:val="7BAAFF99"/>
    <w:rsid w:val="7C2010A0"/>
    <w:rsid w:val="7C4C1C9B"/>
    <w:rsid w:val="7C533445"/>
    <w:rsid w:val="7C55B2E8"/>
    <w:rsid w:val="7C5A185A"/>
    <w:rsid w:val="7C5DDBC4"/>
    <w:rsid w:val="7C6C8F73"/>
    <w:rsid w:val="7CD0EA5E"/>
    <w:rsid w:val="7CDF3224"/>
    <w:rsid w:val="7D24FC5C"/>
    <w:rsid w:val="7D6FE798"/>
    <w:rsid w:val="7D93DAB2"/>
    <w:rsid w:val="7DC10712"/>
    <w:rsid w:val="7DCD3108"/>
    <w:rsid w:val="7DCDD413"/>
    <w:rsid w:val="7DE68C36"/>
    <w:rsid w:val="7E40C95F"/>
    <w:rsid w:val="7E93B422"/>
    <w:rsid w:val="7F17A3E3"/>
    <w:rsid w:val="7F58CE16"/>
    <w:rsid w:val="7F73DB45"/>
    <w:rsid w:val="7F8B29BF"/>
    <w:rsid w:val="7F9CAA42"/>
    <w:rsid w:val="7FA96F74"/>
    <w:rsid w:val="7FE5D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3B614"/>
  <w15:chartTrackingRefBased/>
  <w15:docId w15:val="{D798364B-C3A5-4D55-BB62-E24D5FB9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DA8"/>
    <w:pPr>
      <w:widowControl w:val="0"/>
      <w:autoSpaceDE w:val="0"/>
      <w:autoSpaceDN w:val="0"/>
      <w:spacing w:after="0" w:line="240" w:lineRule="auto"/>
    </w:pPr>
    <w:rPr>
      <w:rFonts w:ascii="Century Gothic" w:eastAsia="Century Gothic" w:hAnsi="Century Gothic" w:cs="Century Gothic"/>
      <w:kern w:val="0"/>
      <w:lang w:bidi="en-US"/>
      <w14:ligatures w14:val="none"/>
    </w:rPr>
  </w:style>
  <w:style w:type="paragraph" w:styleId="Heading1">
    <w:name w:val="heading 1"/>
    <w:basedOn w:val="Normal"/>
    <w:next w:val="Normal"/>
    <w:link w:val="Heading1Char"/>
    <w:uiPriority w:val="9"/>
    <w:qFormat/>
    <w:rsid w:val="00166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D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D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D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D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DA8"/>
    <w:rPr>
      <w:rFonts w:eastAsiaTheme="majorEastAsia" w:cstheme="majorBidi"/>
      <w:color w:val="272727" w:themeColor="text1" w:themeTint="D8"/>
    </w:rPr>
  </w:style>
  <w:style w:type="paragraph" w:styleId="Title">
    <w:name w:val="Title"/>
    <w:basedOn w:val="Normal"/>
    <w:next w:val="Normal"/>
    <w:link w:val="TitleChar"/>
    <w:uiPriority w:val="10"/>
    <w:qFormat/>
    <w:rsid w:val="00166D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DA8"/>
    <w:pPr>
      <w:spacing w:before="160"/>
      <w:jc w:val="center"/>
    </w:pPr>
    <w:rPr>
      <w:i/>
      <w:iCs/>
      <w:color w:val="404040" w:themeColor="text1" w:themeTint="BF"/>
    </w:rPr>
  </w:style>
  <w:style w:type="character" w:customStyle="1" w:styleId="QuoteChar">
    <w:name w:val="Quote Char"/>
    <w:basedOn w:val="DefaultParagraphFont"/>
    <w:link w:val="Quote"/>
    <w:uiPriority w:val="29"/>
    <w:rsid w:val="00166DA8"/>
    <w:rPr>
      <w:i/>
      <w:iCs/>
      <w:color w:val="404040" w:themeColor="text1" w:themeTint="BF"/>
    </w:rPr>
  </w:style>
  <w:style w:type="paragraph" w:styleId="ListParagraph">
    <w:name w:val="List Paragraph"/>
    <w:basedOn w:val="Normal"/>
    <w:uiPriority w:val="1"/>
    <w:qFormat/>
    <w:rsid w:val="00166DA8"/>
    <w:pPr>
      <w:ind w:left="720"/>
      <w:contextualSpacing/>
    </w:pPr>
  </w:style>
  <w:style w:type="character" w:styleId="IntenseEmphasis">
    <w:name w:val="Intense Emphasis"/>
    <w:basedOn w:val="DefaultParagraphFont"/>
    <w:uiPriority w:val="21"/>
    <w:qFormat/>
    <w:rsid w:val="00166DA8"/>
    <w:rPr>
      <w:i/>
      <w:iCs/>
      <w:color w:val="0F4761" w:themeColor="accent1" w:themeShade="BF"/>
    </w:rPr>
  </w:style>
  <w:style w:type="paragraph" w:styleId="IntenseQuote">
    <w:name w:val="Intense Quote"/>
    <w:basedOn w:val="Normal"/>
    <w:next w:val="Normal"/>
    <w:link w:val="IntenseQuoteChar"/>
    <w:uiPriority w:val="30"/>
    <w:qFormat/>
    <w:rsid w:val="00166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DA8"/>
    <w:rPr>
      <w:i/>
      <w:iCs/>
      <w:color w:val="0F4761" w:themeColor="accent1" w:themeShade="BF"/>
    </w:rPr>
  </w:style>
  <w:style w:type="character" w:styleId="IntenseReference">
    <w:name w:val="Intense Reference"/>
    <w:basedOn w:val="DefaultParagraphFont"/>
    <w:uiPriority w:val="32"/>
    <w:qFormat/>
    <w:rsid w:val="00166DA8"/>
    <w:rPr>
      <w:b/>
      <w:bCs/>
      <w:smallCaps/>
      <w:color w:val="0F4761" w:themeColor="accent1" w:themeShade="BF"/>
      <w:spacing w:val="5"/>
    </w:rPr>
  </w:style>
  <w:style w:type="paragraph" w:styleId="Header">
    <w:name w:val="header"/>
    <w:basedOn w:val="Normal"/>
    <w:link w:val="HeaderChar"/>
    <w:uiPriority w:val="99"/>
    <w:unhideWhenUsed/>
    <w:rsid w:val="00166DA8"/>
    <w:pPr>
      <w:tabs>
        <w:tab w:val="center" w:pos="4680"/>
        <w:tab w:val="right" w:pos="9360"/>
      </w:tabs>
    </w:pPr>
  </w:style>
  <w:style w:type="character" w:customStyle="1" w:styleId="HeaderChar">
    <w:name w:val="Header Char"/>
    <w:basedOn w:val="DefaultParagraphFont"/>
    <w:link w:val="Header"/>
    <w:uiPriority w:val="99"/>
    <w:rsid w:val="00166DA8"/>
  </w:style>
  <w:style w:type="paragraph" w:styleId="Footer">
    <w:name w:val="footer"/>
    <w:basedOn w:val="Normal"/>
    <w:link w:val="FooterChar"/>
    <w:uiPriority w:val="99"/>
    <w:unhideWhenUsed/>
    <w:rsid w:val="00166DA8"/>
    <w:pPr>
      <w:tabs>
        <w:tab w:val="center" w:pos="4680"/>
        <w:tab w:val="right" w:pos="9360"/>
      </w:tabs>
    </w:pPr>
  </w:style>
  <w:style w:type="character" w:customStyle="1" w:styleId="FooterChar">
    <w:name w:val="Footer Char"/>
    <w:basedOn w:val="DefaultParagraphFont"/>
    <w:link w:val="Footer"/>
    <w:uiPriority w:val="99"/>
    <w:rsid w:val="00166DA8"/>
  </w:style>
  <w:style w:type="paragraph" w:styleId="NoSpacing">
    <w:name w:val="No Spacing"/>
    <w:uiPriority w:val="1"/>
    <w:qFormat/>
    <w:rsid w:val="0097753E"/>
    <w:pPr>
      <w:widowControl w:val="0"/>
      <w:autoSpaceDE w:val="0"/>
      <w:autoSpaceDN w:val="0"/>
      <w:spacing w:after="0" w:line="240" w:lineRule="auto"/>
    </w:pPr>
    <w:rPr>
      <w:rFonts w:ascii="Century Gothic" w:eastAsia="Century Gothic" w:hAnsi="Century Gothic" w:cs="Century Gothic"/>
      <w:kern w:val="0"/>
      <w:lang w:bidi="en-US"/>
      <w14:ligatures w14:val="none"/>
    </w:rPr>
  </w:style>
  <w:style w:type="character" w:styleId="Hyperlink">
    <w:name w:val="Hyperlink"/>
    <w:basedOn w:val="DefaultParagraphFont"/>
    <w:uiPriority w:val="99"/>
    <w:unhideWhenUsed/>
    <w:rsid w:val="00B56173"/>
    <w:rPr>
      <w:color w:val="467886" w:themeColor="hyperlink"/>
      <w:u w:val="single"/>
    </w:rPr>
  </w:style>
  <w:style w:type="character" w:styleId="UnresolvedMention">
    <w:name w:val="Unresolved Mention"/>
    <w:basedOn w:val="DefaultParagraphFont"/>
    <w:uiPriority w:val="99"/>
    <w:semiHidden/>
    <w:unhideWhenUsed/>
    <w:rsid w:val="005D25BF"/>
    <w:rPr>
      <w:color w:val="605E5C"/>
      <w:shd w:val="clear" w:color="auto" w:fill="E1DFDD"/>
    </w:rPr>
  </w:style>
  <w:style w:type="character" w:styleId="CommentReference">
    <w:name w:val="annotation reference"/>
    <w:basedOn w:val="DefaultParagraphFont"/>
    <w:uiPriority w:val="99"/>
    <w:semiHidden/>
    <w:unhideWhenUsed/>
    <w:rsid w:val="00BE4452"/>
    <w:rPr>
      <w:sz w:val="16"/>
      <w:szCs w:val="16"/>
    </w:rPr>
  </w:style>
  <w:style w:type="paragraph" w:styleId="CommentText">
    <w:name w:val="annotation text"/>
    <w:basedOn w:val="Normal"/>
    <w:link w:val="CommentTextChar"/>
    <w:uiPriority w:val="99"/>
    <w:unhideWhenUsed/>
    <w:rsid w:val="00BE4452"/>
    <w:rPr>
      <w:sz w:val="20"/>
      <w:szCs w:val="20"/>
    </w:rPr>
  </w:style>
  <w:style w:type="character" w:customStyle="1" w:styleId="CommentTextChar">
    <w:name w:val="Comment Text Char"/>
    <w:basedOn w:val="DefaultParagraphFont"/>
    <w:link w:val="CommentText"/>
    <w:uiPriority w:val="99"/>
    <w:rsid w:val="00BE4452"/>
    <w:rPr>
      <w:rFonts w:ascii="Century Gothic" w:eastAsia="Century Gothic" w:hAnsi="Century Gothic" w:cs="Century Gothic"/>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BE4452"/>
    <w:rPr>
      <w:b/>
      <w:bCs/>
    </w:rPr>
  </w:style>
  <w:style w:type="character" w:customStyle="1" w:styleId="CommentSubjectChar">
    <w:name w:val="Comment Subject Char"/>
    <w:basedOn w:val="CommentTextChar"/>
    <w:link w:val="CommentSubject"/>
    <w:uiPriority w:val="99"/>
    <w:semiHidden/>
    <w:rsid w:val="00BE4452"/>
    <w:rPr>
      <w:rFonts w:ascii="Century Gothic" w:eastAsia="Century Gothic" w:hAnsi="Century Gothic" w:cs="Century Gothic"/>
      <w:b/>
      <w:bCs/>
      <w:kern w:val="0"/>
      <w:sz w:val="20"/>
      <w:szCs w:val="20"/>
      <w:lang w:bidi="en-US"/>
      <w14:ligatures w14:val="none"/>
    </w:rPr>
  </w:style>
  <w:style w:type="paragraph" w:styleId="Revision">
    <w:name w:val="Revision"/>
    <w:hidden/>
    <w:uiPriority w:val="99"/>
    <w:semiHidden/>
    <w:rsid w:val="00BE4452"/>
    <w:pPr>
      <w:spacing w:after="0" w:line="240" w:lineRule="auto"/>
    </w:pPr>
    <w:rPr>
      <w:rFonts w:ascii="Century Gothic" w:eastAsia="Century Gothic" w:hAnsi="Century Gothic" w:cs="Century Gothic"/>
      <w:kern w:val="0"/>
      <w:lang w:bidi="en-US"/>
      <w14:ligatures w14:val="none"/>
    </w:rPr>
  </w:style>
  <w:style w:type="character" w:styleId="FollowedHyperlink">
    <w:name w:val="FollowedHyperlink"/>
    <w:basedOn w:val="DefaultParagraphFont"/>
    <w:uiPriority w:val="99"/>
    <w:semiHidden/>
    <w:unhideWhenUsed/>
    <w:rsid w:val="0015645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968754">
      <w:bodyDiv w:val="1"/>
      <w:marLeft w:val="0"/>
      <w:marRight w:val="0"/>
      <w:marTop w:val="0"/>
      <w:marBottom w:val="0"/>
      <w:divBdr>
        <w:top w:val="none" w:sz="0" w:space="0" w:color="auto"/>
        <w:left w:val="none" w:sz="0" w:space="0" w:color="auto"/>
        <w:bottom w:val="none" w:sz="0" w:space="0" w:color="auto"/>
        <w:right w:val="none" w:sz="0" w:space="0" w:color="auto"/>
      </w:divBdr>
    </w:div>
    <w:div w:id="1125539709">
      <w:bodyDiv w:val="1"/>
      <w:marLeft w:val="0"/>
      <w:marRight w:val="0"/>
      <w:marTop w:val="0"/>
      <w:marBottom w:val="0"/>
      <w:divBdr>
        <w:top w:val="none" w:sz="0" w:space="0" w:color="auto"/>
        <w:left w:val="none" w:sz="0" w:space="0" w:color="auto"/>
        <w:bottom w:val="none" w:sz="0" w:space="0" w:color="auto"/>
        <w:right w:val="none" w:sz="0" w:space="0" w:color="auto"/>
      </w:divBdr>
    </w:div>
    <w:div w:id="1452092684">
      <w:bodyDiv w:val="1"/>
      <w:marLeft w:val="0"/>
      <w:marRight w:val="0"/>
      <w:marTop w:val="0"/>
      <w:marBottom w:val="0"/>
      <w:divBdr>
        <w:top w:val="none" w:sz="0" w:space="0" w:color="auto"/>
        <w:left w:val="none" w:sz="0" w:space="0" w:color="auto"/>
        <w:bottom w:val="none" w:sz="0" w:space="0" w:color="auto"/>
        <w:right w:val="none" w:sz="0" w:space="0" w:color="auto"/>
      </w:divBdr>
    </w:div>
    <w:div w:id="1973752651">
      <w:bodyDiv w:val="1"/>
      <w:marLeft w:val="0"/>
      <w:marRight w:val="0"/>
      <w:marTop w:val="0"/>
      <w:marBottom w:val="0"/>
      <w:divBdr>
        <w:top w:val="none" w:sz="0" w:space="0" w:color="auto"/>
        <w:left w:val="none" w:sz="0" w:space="0" w:color="auto"/>
        <w:bottom w:val="none" w:sz="0" w:space="0" w:color="auto"/>
        <w:right w:val="none" w:sz="0" w:space="0" w:color="auto"/>
      </w:divBdr>
    </w:div>
    <w:div w:id="214626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bmittable.help/en/articles/904868-how-do-i-return-to-a-saved-draft" TargetMode="External"/><Relationship Id="rId18" Type="http://schemas.openxmlformats.org/officeDocument/2006/relationships/hyperlink" Target="https://www.ncmainstreetandplanning.com/post/2022-award-of-merit-waxhaw" TargetMode="External"/><Relationship Id="rId26" Type="http://schemas.openxmlformats.org/officeDocument/2006/relationships/hyperlink" Target="https://www.ncmainstreetandplanning.com/post/the-stine-s-ice-cream-parlor-building" TargetMode="External"/><Relationship Id="rId39" Type="http://schemas.microsoft.com/office/2011/relationships/commentsExtended" Target="commentsExtended.xml"/><Relationship Id="rId21" Type="http://schemas.openxmlformats.org/officeDocument/2006/relationships/hyperlink" Target="https://www.ncmainstreetandplanning.com/post/2022-award-of-merit-fuquay-varina" TargetMode="External"/><Relationship Id="rId34" Type="http://schemas.openxmlformats.org/officeDocument/2006/relationships/hyperlink" Target="https://www.ncmainstreetconference.com/blog/town-of-rutherfordton-rebranding-and-revitalization" TargetMode="External"/><Relationship Id="rId42" Type="http://schemas.openxmlformats.org/officeDocument/2006/relationships/hyperlink" Target="https://www.ncmainstreetandplanning.com/post/2021-award-of-merit-salisbury" TargetMode="External"/><Relationship Id="rId47" Type="http://schemas.openxmlformats.org/officeDocument/2006/relationships/hyperlink" Target="https://www.ncmainstreetandplanning.com/post/2023-award-of-merit-manteo-1" TargetMode="External"/><Relationship Id="rId50" Type="http://schemas.openxmlformats.org/officeDocument/2006/relationships/hyperlink" Target="https://www.ncmainstreetandplanning.com/post/2023-award-of-merit-elkin-outdoor-space" TargetMode="External"/><Relationship Id="rId55" Type="http://schemas.openxmlformats.org/officeDocument/2006/relationships/hyperlink" Target="https://www.ncmainstreetandplanning.com/post/2023-award-of-merit-elkin-historic-preservation"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cmainstreetandplanning.com/post/award-of-merit-salisbury" TargetMode="External"/><Relationship Id="rId20" Type="http://schemas.openxmlformats.org/officeDocument/2006/relationships/hyperlink" Target="https://www.ncmainstreetandplanning.com/post/2022-award-of-merit-belmont-2" TargetMode="External"/><Relationship Id="rId29" Type="http://schemas.openxmlformats.org/officeDocument/2006/relationships/hyperlink" Target="https://www.ncmainstreetandplanning.com/post/2023-award-of-merit-goldsboro" TargetMode="External"/><Relationship Id="rId41" Type="http://schemas.microsoft.com/office/2018/08/relationships/commentsExtensible" Target="commentsExtensible.xml"/><Relationship Id="rId54" Type="http://schemas.openxmlformats.org/officeDocument/2006/relationships/hyperlink" Target="https://www.ncmainstreetandplanning.com/post/2022-award-of-merit-salisbury-1"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731760630" TargetMode="External"/><Relationship Id="rId24" Type="http://schemas.openxmlformats.org/officeDocument/2006/relationships/hyperlink" Target="https://www.ncmainstreetandplanning.com/post/award-of-merit-edenton" TargetMode="External"/><Relationship Id="rId32" Type="http://schemas.openxmlformats.org/officeDocument/2006/relationships/hyperlink" Target="https://www.ncmainstreetconference.com/blog/downtown-garner-branding-website-refresh" TargetMode="External"/><Relationship Id="rId37" Type="http://schemas.openxmlformats.org/officeDocument/2006/relationships/hyperlink" Target="https://www.ncmainstreetandplanning.com/post/2021-award-of-merit-laurinburg" TargetMode="External"/><Relationship Id="rId40" Type="http://schemas.microsoft.com/office/2016/09/relationships/commentsIds" Target="commentsIds.xml"/><Relationship Id="rId45" Type="http://schemas.openxmlformats.org/officeDocument/2006/relationships/hyperlink" Target="https://www.ncmainstreetandplanning.com/post/2022-award-of-merit-belmont" TargetMode="External"/><Relationship Id="rId53" Type="http://schemas.openxmlformats.org/officeDocument/2006/relationships/hyperlink" Target="https://www.ncmainstreetandplanning.com/post/2022-award-of-merit-mount-airy" TargetMode="External"/><Relationship Id="rId58" Type="http://schemas.openxmlformats.org/officeDocument/2006/relationships/hyperlink" Target="https://www.ncmainstreetandplanning.com/post/2021-award-of-merit-oxford-1" TargetMode="External"/><Relationship Id="rId5" Type="http://schemas.openxmlformats.org/officeDocument/2006/relationships/numbering" Target="numbering.xml"/><Relationship Id="rId15" Type="http://schemas.openxmlformats.org/officeDocument/2006/relationships/hyperlink" Target="https://www.ncmainstreetandplanning.com/post/award-of-merit-statesville" TargetMode="External"/><Relationship Id="rId23" Type="http://schemas.openxmlformats.org/officeDocument/2006/relationships/hyperlink" Target="https://www.ncmainstreetandplanning.com/post/2022-award-of-merit-salisbury" TargetMode="External"/><Relationship Id="rId28" Type="http://schemas.openxmlformats.org/officeDocument/2006/relationships/hyperlink" Target="https://www.ncmainstreetandplanning.com/post/2023-award-of-merit-pilot-mountain" TargetMode="External"/><Relationship Id="rId36" Type="http://schemas.openxmlformats.org/officeDocument/2006/relationships/hyperlink" Target="https://www.ncmainstreetandplanning.com/post/2021-award-of-merit-albemarle" TargetMode="External"/><Relationship Id="rId49" Type="http://schemas.openxmlformats.org/officeDocument/2006/relationships/hyperlink" Target="https://www.ncmainstreetandplanning.com/post/fuquay-varina-town-hall" TargetMode="External"/><Relationship Id="rId57" Type="http://schemas.openxmlformats.org/officeDocument/2006/relationships/hyperlink" Target="https://www.ncmainstreetandplanning.com/post/2021-award-of-merit-morganton"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cmainstreetandplanning.com/post/2022-award-of-merit-wake-forest" TargetMode="External"/><Relationship Id="rId31" Type="http://schemas.openxmlformats.org/officeDocument/2006/relationships/hyperlink" Target="https://www.ncmainstreetconference.com/blog/together-we-create-downtown-lenoir-branding-campaign" TargetMode="External"/><Relationship Id="rId44" Type="http://schemas.openxmlformats.org/officeDocument/2006/relationships/hyperlink" Target="https://www.ncmainstreetandplanning.com/post/2023-award-of-merit-waxhaw" TargetMode="External"/><Relationship Id="rId52" Type="http://schemas.openxmlformats.org/officeDocument/2006/relationships/hyperlink" Target="https://www.ncmainstreetandplanning.com/post/2023-award-of-merit-reidsville" TargetMode="External"/><Relationship Id="rId60" Type="http://schemas.openxmlformats.org/officeDocument/2006/relationships/hyperlink" Target="http://www.ncmainstreetandplanning.com"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bmittable.help/en/articles/3221476-how-can-i-safelist-notification-emails-from-submittable" TargetMode="External"/><Relationship Id="rId22" Type="http://schemas.openxmlformats.org/officeDocument/2006/relationships/hyperlink" Target="https://www.ncmainstreetandplanning.com/post/2022-award-of-merit-garner" TargetMode="External"/><Relationship Id="rId27" Type="http://schemas.openxmlformats.org/officeDocument/2006/relationships/hyperlink" Target="https://www.ncmainstreetconference.com/blog/ddb-outdoors" TargetMode="External"/><Relationship Id="rId30" Type="http://schemas.openxmlformats.org/officeDocument/2006/relationships/hyperlink" Target="https://www.ncmainstreetandplanning.com/post/2022-award-of-merit-belmont-1" TargetMode="External"/><Relationship Id="rId35" Type="http://schemas.openxmlformats.org/officeDocument/2006/relationships/hyperlink" Target="https://www.ncmainstreetconference.com/blog/town-of-rutherfordton-rebranding-and-revitalization" TargetMode="External"/><Relationship Id="rId43" Type="http://schemas.openxmlformats.org/officeDocument/2006/relationships/hyperlink" Target="https://www.ncmainstreetandplanning.com/post/2023-award-of-merit-manteo" TargetMode="External"/><Relationship Id="rId48" Type="http://schemas.openxmlformats.org/officeDocument/2006/relationships/hyperlink" Target="https://www.ncmainstreetandplanning.com/post/2021-award-of-merit-warrenton" TargetMode="External"/><Relationship Id="rId56" Type="http://schemas.openxmlformats.org/officeDocument/2006/relationships/hyperlink" Target="https://www.ncmainstreetandplanning.com/post/2023-award-of-merit-mt-airy"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ncmainstreetandplanning.com/post/2023-award-of-merit-pittsboro" TargetMode="External"/><Relationship Id="rId3" Type="http://schemas.openxmlformats.org/officeDocument/2006/relationships/customXml" Target="../customXml/item3.xml"/><Relationship Id="rId12" Type="http://schemas.openxmlformats.org/officeDocument/2006/relationships/hyperlink" Target="http://www.ncmainstreetandplanning.com" TargetMode="External"/><Relationship Id="rId17" Type="http://schemas.openxmlformats.org/officeDocument/2006/relationships/hyperlink" Target="https://www.ncmainstreetandplanning.com/post/2023-award-of-merit-asheboro" TargetMode="External"/><Relationship Id="rId25" Type="http://schemas.openxmlformats.org/officeDocument/2006/relationships/hyperlink" Target="https://www.ncmainstreetandplanning.com/post/award-of-merit-goldsboro" TargetMode="External"/><Relationship Id="rId33" Type="http://schemas.openxmlformats.org/officeDocument/2006/relationships/hyperlink" Target="https://www.ncmainstreetconference.com/blog/downtown-garner-branding-website-refresh" TargetMode="External"/><Relationship Id="rId38" Type="http://schemas.openxmlformats.org/officeDocument/2006/relationships/comments" Target="comments.xml"/><Relationship Id="rId46" Type="http://schemas.openxmlformats.org/officeDocument/2006/relationships/hyperlink" Target="https://www.ncmainstreetandplanning.com/post/2023-award-of-merit-elkin-rehabilitation" TargetMode="External"/><Relationship Id="rId59" Type="http://schemas.openxmlformats.org/officeDocument/2006/relationships/hyperlink" Target="http://www.ncmainstreetandplann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270f38-e6b2-4c6a-a0f1-56965b2848d3">
      <Terms xmlns="http://schemas.microsoft.com/office/infopath/2007/PartnerControls"/>
    </lcf76f155ced4ddcb4097134ff3c332f>
    <TaxCatchAll xmlns="42dc7104-cf23-4c8d-80e3-6fad0bfaa2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8501B98A75284095413D0B5D000C39" ma:contentTypeVersion="18" ma:contentTypeDescription="Create a new document." ma:contentTypeScope="" ma:versionID="0e3a179cdf2cf67d13c9a4d70fd5f42d">
  <xsd:schema xmlns:xsd="http://www.w3.org/2001/XMLSchema" xmlns:xs="http://www.w3.org/2001/XMLSchema" xmlns:p="http://schemas.microsoft.com/office/2006/metadata/properties" xmlns:ns1="http://schemas.microsoft.com/sharepoint/v3" xmlns:ns2="42dc7104-cf23-4c8d-80e3-6fad0bfaa29b" xmlns:ns3="cd270f38-e6b2-4c6a-a0f1-56965b2848d3" targetNamespace="http://schemas.microsoft.com/office/2006/metadata/properties" ma:root="true" ma:fieldsID="86e0bebd211a36f03a7e93d2a4111995" ns1:_="" ns2:_="" ns3:_="">
    <xsd:import namespace="http://schemas.microsoft.com/sharepoint/v3"/>
    <xsd:import namespace="42dc7104-cf23-4c8d-80e3-6fad0bfaa29b"/>
    <xsd:import namespace="cd270f38-e6b2-4c6a-a0f1-56965b2848d3"/>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0c594-9ef0-46d2-9908-d67a7775d69b}" ma:internalName="TaxCatchAll" ma:showField="CatchAllData" ma:web="42dc7104-cf23-4c8d-80e3-6fad0bfaa2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70f38-e6b2-4c6a-a0f1-56965b2848d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243CC-3014-4D80-99F8-BA025ADBD450}">
  <ds:schemaRefs>
    <ds:schemaRef ds:uri="http://schemas.microsoft.com/office/2006/metadata/properties"/>
    <ds:schemaRef ds:uri="http://schemas.microsoft.com/office/infopath/2007/PartnerControls"/>
    <ds:schemaRef ds:uri="http://schemas.microsoft.com/sharepoint/v3"/>
    <ds:schemaRef ds:uri="cd270f38-e6b2-4c6a-a0f1-56965b2848d3"/>
    <ds:schemaRef ds:uri="42dc7104-cf23-4c8d-80e3-6fad0bfaa29b"/>
  </ds:schemaRefs>
</ds:datastoreItem>
</file>

<file path=customXml/itemProps2.xml><?xml version="1.0" encoding="utf-8"?>
<ds:datastoreItem xmlns:ds="http://schemas.openxmlformats.org/officeDocument/2006/customXml" ds:itemID="{65B6194B-0788-4D45-9851-9A1BB048B9FC}">
  <ds:schemaRefs>
    <ds:schemaRef ds:uri="http://schemas.microsoft.com/sharepoint/v3/contenttype/forms"/>
  </ds:schemaRefs>
</ds:datastoreItem>
</file>

<file path=customXml/itemProps3.xml><?xml version="1.0" encoding="utf-8"?>
<ds:datastoreItem xmlns:ds="http://schemas.openxmlformats.org/officeDocument/2006/customXml" ds:itemID="{0EB895E5-4D0B-4A24-B96F-E93A70233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c7104-cf23-4c8d-80e3-6fad0bfaa29b"/>
    <ds:schemaRef ds:uri="cd270f38-e6b2-4c6a-a0f1-56965b28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EA9B6-433C-484B-8E84-F0B1E015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12</Pages>
  <Words>3400</Words>
  <Characters>23889</Characters>
  <Application>Microsoft Office Word</Application>
  <DocSecurity>0</DocSecurity>
  <Lines>519</Lines>
  <Paragraphs>235</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27054</CharactersWithSpaces>
  <SharedDoc>false</SharedDoc>
  <HLinks>
    <vt:vector size="270" baseType="variant">
      <vt:variant>
        <vt:i4>1376272</vt:i4>
      </vt:variant>
      <vt:variant>
        <vt:i4>129</vt:i4>
      </vt:variant>
      <vt:variant>
        <vt:i4>0</vt:i4>
      </vt:variant>
      <vt:variant>
        <vt:i4>5</vt:i4>
      </vt:variant>
      <vt:variant>
        <vt:lpwstr>https://www.ncmainstreetandplanning.com/post/2021-award-of-merit-oxford-1</vt:lpwstr>
      </vt:variant>
      <vt:variant>
        <vt:lpwstr/>
      </vt:variant>
      <vt:variant>
        <vt:i4>2556010</vt:i4>
      </vt:variant>
      <vt:variant>
        <vt:i4>126</vt:i4>
      </vt:variant>
      <vt:variant>
        <vt:i4>0</vt:i4>
      </vt:variant>
      <vt:variant>
        <vt:i4>5</vt:i4>
      </vt:variant>
      <vt:variant>
        <vt:lpwstr>https://www.ncmainstreetandplanning.com/post/2021-award-of-merit-morganton</vt:lpwstr>
      </vt:variant>
      <vt:variant>
        <vt:lpwstr/>
      </vt:variant>
      <vt:variant>
        <vt:i4>1245190</vt:i4>
      </vt:variant>
      <vt:variant>
        <vt:i4>123</vt:i4>
      </vt:variant>
      <vt:variant>
        <vt:i4>0</vt:i4>
      </vt:variant>
      <vt:variant>
        <vt:i4>5</vt:i4>
      </vt:variant>
      <vt:variant>
        <vt:lpwstr>https://www.ncmainstreetandplanning.com/post/2023-award-of-merit-mt-airy</vt:lpwstr>
      </vt:variant>
      <vt:variant>
        <vt:lpwstr/>
      </vt:variant>
      <vt:variant>
        <vt:i4>393304</vt:i4>
      </vt:variant>
      <vt:variant>
        <vt:i4>120</vt:i4>
      </vt:variant>
      <vt:variant>
        <vt:i4>0</vt:i4>
      </vt:variant>
      <vt:variant>
        <vt:i4>5</vt:i4>
      </vt:variant>
      <vt:variant>
        <vt:lpwstr>https://www.ncmainstreetandplanning.com/post/2023-award-of-merit-elkin-historic-preservation</vt:lpwstr>
      </vt:variant>
      <vt:variant>
        <vt:lpwstr/>
      </vt:variant>
      <vt:variant>
        <vt:i4>1179733</vt:i4>
      </vt:variant>
      <vt:variant>
        <vt:i4>117</vt:i4>
      </vt:variant>
      <vt:variant>
        <vt:i4>0</vt:i4>
      </vt:variant>
      <vt:variant>
        <vt:i4>5</vt:i4>
      </vt:variant>
      <vt:variant>
        <vt:lpwstr>https://www.ncmainstreetandplanning.com/post/2022-award-of-merit-salisbury-1</vt:lpwstr>
      </vt:variant>
      <vt:variant>
        <vt:lpwstr/>
      </vt:variant>
      <vt:variant>
        <vt:i4>3932197</vt:i4>
      </vt:variant>
      <vt:variant>
        <vt:i4>114</vt:i4>
      </vt:variant>
      <vt:variant>
        <vt:i4>0</vt:i4>
      </vt:variant>
      <vt:variant>
        <vt:i4>5</vt:i4>
      </vt:variant>
      <vt:variant>
        <vt:lpwstr>https://www.ncmainstreetandplanning.com/post/2022-award-of-merit-mount-airy</vt:lpwstr>
      </vt:variant>
      <vt:variant>
        <vt:lpwstr/>
      </vt:variant>
      <vt:variant>
        <vt:i4>3014778</vt:i4>
      </vt:variant>
      <vt:variant>
        <vt:i4>111</vt:i4>
      </vt:variant>
      <vt:variant>
        <vt:i4>0</vt:i4>
      </vt:variant>
      <vt:variant>
        <vt:i4>5</vt:i4>
      </vt:variant>
      <vt:variant>
        <vt:lpwstr>https://www.ncmainstreetandplanning.com/post/2023-award-of-merit-reidsville</vt:lpwstr>
      </vt:variant>
      <vt:variant>
        <vt:lpwstr/>
      </vt:variant>
      <vt:variant>
        <vt:i4>3407980</vt:i4>
      </vt:variant>
      <vt:variant>
        <vt:i4>108</vt:i4>
      </vt:variant>
      <vt:variant>
        <vt:i4>0</vt:i4>
      </vt:variant>
      <vt:variant>
        <vt:i4>5</vt:i4>
      </vt:variant>
      <vt:variant>
        <vt:lpwstr>https://www.ncmainstreetandplanning.com/post/2023-award-of-merit-pittsboro</vt:lpwstr>
      </vt:variant>
      <vt:variant>
        <vt:lpwstr/>
      </vt:variant>
      <vt:variant>
        <vt:i4>5373961</vt:i4>
      </vt:variant>
      <vt:variant>
        <vt:i4>105</vt:i4>
      </vt:variant>
      <vt:variant>
        <vt:i4>0</vt:i4>
      </vt:variant>
      <vt:variant>
        <vt:i4>5</vt:i4>
      </vt:variant>
      <vt:variant>
        <vt:lpwstr>https://www.ncmainstreetandplanning.com/post/2023-award-of-merit-elkin-outdoor-space</vt:lpwstr>
      </vt:variant>
      <vt:variant>
        <vt:lpwstr/>
      </vt:variant>
      <vt:variant>
        <vt:i4>5898334</vt:i4>
      </vt:variant>
      <vt:variant>
        <vt:i4>102</vt:i4>
      </vt:variant>
      <vt:variant>
        <vt:i4>0</vt:i4>
      </vt:variant>
      <vt:variant>
        <vt:i4>5</vt:i4>
      </vt:variant>
      <vt:variant>
        <vt:lpwstr>https://www.ncmainstreetandplanning.com/post/fuquay-varina-town-hall</vt:lpwstr>
      </vt:variant>
      <vt:variant>
        <vt:lpwstr/>
      </vt:variant>
      <vt:variant>
        <vt:i4>3735665</vt:i4>
      </vt:variant>
      <vt:variant>
        <vt:i4>99</vt:i4>
      </vt:variant>
      <vt:variant>
        <vt:i4>0</vt:i4>
      </vt:variant>
      <vt:variant>
        <vt:i4>5</vt:i4>
      </vt:variant>
      <vt:variant>
        <vt:lpwstr>https://www.ncmainstreetandplanning.com/post/2021-award-of-merit-warrenton</vt:lpwstr>
      </vt:variant>
      <vt:variant>
        <vt:lpwstr/>
      </vt:variant>
      <vt:variant>
        <vt:i4>524315</vt:i4>
      </vt:variant>
      <vt:variant>
        <vt:i4>96</vt:i4>
      </vt:variant>
      <vt:variant>
        <vt:i4>0</vt:i4>
      </vt:variant>
      <vt:variant>
        <vt:i4>5</vt:i4>
      </vt:variant>
      <vt:variant>
        <vt:lpwstr>https://www.ncmainstreetandplanning.com/post/2023-award-of-merit-manteo-1</vt:lpwstr>
      </vt:variant>
      <vt:variant>
        <vt:lpwstr/>
      </vt:variant>
      <vt:variant>
        <vt:i4>5767237</vt:i4>
      </vt:variant>
      <vt:variant>
        <vt:i4>93</vt:i4>
      </vt:variant>
      <vt:variant>
        <vt:i4>0</vt:i4>
      </vt:variant>
      <vt:variant>
        <vt:i4>5</vt:i4>
      </vt:variant>
      <vt:variant>
        <vt:lpwstr>https://www.ncmainstreetandplanning.com/post/2023-award-of-merit-elkin-rehabilitation</vt:lpwstr>
      </vt:variant>
      <vt:variant>
        <vt:lpwstr/>
      </vt:variant>
      <vt:variant>
        <vt:i4>5636102</vt:i4>
      </vt:variant>
      <vt:variant>
        <vt:i4>90</vt:i4>
      </vt:variant>
      <vt:variant>
        <vt:i4>0</vt:i4>
      </vt:variant>
      <vt:variant>
        <vt:i4>5</vt:i4>
      </vt:variant>
      <vt:variant>
        <vt:lpwstr>https://www.ncmainstreetandplanning.com/post/2022-award-of-merit-belmont</vt:lpwstr>
      </vt:variant>
      <vt:variant>
        <vt:lpwstr/>
      </vt:variant>
      <vt:variant>
        <vt:i4>2949224</vt:i4>
      </vt:variant>
      <vt:variant>
        <vt:i4>87</vt:i4>
      </vt:variant>
      <vt:variant>
        <vt:i4>0</vt:i4>
      </vt:variant>
      <vt:variant>
        <vt:i4>5</vt:i4>
      </vt:variant>
      <vt:variant>
        <vt:lpwstr>https://www.ncmainstreetandplanning.com/post/2023-award-of-merit-waxhaw</vt:lpwstr>
      </vt:variant>
      <vt:variant>
        <vt:lpwstr/>
      </vt:variant>
      <vt:variant>
        <vt:i4>2424948</vt:i4>
      </vt:variant>
      <vt:variant>
        <vt:i4>84</vt:i4>
      </vt:variant>
      <vt:variant>
        <vt:i4>0</vt:i4>
      </vt:variant>
      <vt:variant>
        <vt:i4>5</vt:i4>
      </vt:variant>
      <vt:variant>
        <vt:lpwstr>https://www.ncmainstreetandplanning.com/post/2023-award-of-merit-manteo</vt:lpwstr>
      </vt:variant>
      <vt:variant>
        <vt:lpwstr/>
      </vt:variant>
      <vt:variant>
        <vt:i4>2293883</vt:i4>
      </vt:variant>
      <vt:variant>
        <vt:i4>81</vt:i4>
      </vt:variant>
      <vt:variant>
        <vt:i4>0</vt:i4>
      </vt:variant>
      <vt:variant>
        <vt:i4>5</vt:i4>
      </vt:variant>
      <vt:variant>
        <vt:lpwstr>https://www.ncmainstreetandplanning.com/post/2021-award-of-merit-salisbury</vt:lpwstr>
      </vt:variant>
      <vt:variant>
        <vt:lpwstr/>
      </vt:variant>
      <vt:variant>
        <vt:i4>2293867</vt:i4>
      </vt:variant>
      <vt:variant>
        <vt:i4>78</vt:i4>
      </vt:variant>
      <vt:variant>
        <vt:i4>0</vt:i4>
      </vt:variant>
      <vt:variant>
        <vt:i4>5</vt:i4>
      </vt:variant>
      <vt:variant>
        <vt:lpwstr>https://www.ncmainstreetandplanning.com/post/2021-award-of-merit-laurinburg</vt:lpwstr>
      </vt:variant>
      <vt:variant>
        <vt:lpwstr/>
      </vt:variant>
      <vt:variant>
        <vt:i4>3801191</vt:i4>
      </vt:variant>
      <vt:variant>
        <vt:i4>75</vt:i4>
      </vt:variant>
      <vt:variant>
        <vt:i4>0</vt:i4>
      </vt:variant>
      <vt:variant>
        <vt:i4>5</vt:i4>
      </vt:variant>
      <vt:variant>
        <vt:lpwstr>https://www.ncmainstreetandplanning.com/post/2021-award-of-merit-albemarle</vt:lpwstr>
      </vt:variant>
      <vt:variant>
        <vt:lpwstr/>
      </vt:variant>
      <vt:variant>
        <vt:i4>7798905</vt:i4>
      </vt:variant>
      <vt:variant>
        <vt:i4>72</vt:i4>
      </vt:variant>
      <vt:variant>
        <vt:i4>0</vt:i4>
      </vt:variant>
      <vt:variant>
        <vt:i4>5</vt:i4>
      </vt:variant>
      <vt:variant>
        <vt:lpwstr>https://www.ncmainstreetconference.com/blog/town-of-rutherfordton-rebranding-and-revitalization</vt:lpwstr>
      </vt:variant>
      <vt:variant>
        <vt:lpwstr/>
      </vt:variant>
      <vt:variant>
        <vt:i4>7798905</vt:i4>
      </vt:variant>
      <vt:variant>
        <vt:i4>69</vt:i4>
      </vt:variant>
      <vt:variant>
        <vt:i4>0</vt:i4>
      </vt:variant>
      <vt:variant>
        <vt:i4>5</vt:i4>
      </vt:variant>
      <vt:variant>
        <vt:lpwstr>https://www.ncmainstreetconference.com/blog/town-of-rutherfordton-rebranding-and-revitalization</vt:lpwstr>
      </vt:variant>
      <vt:variant>
        <vt:lpwstr/>
      </vt:variant>
      <vt:variant>
        <vt:i4>5373962</vt:i4>
      </vt:variant>
      <vt:variant>
        <vt:i4>66</vt:i4>
      </vt:variant>
      <vt:variant>
        <vt:i4>0</vt:i4>
      </vt:variant>
      <vt:variant>
        <vt:i4>5</vt:i4>
      </vt:variant>
      <vt:variant>
        <vt:lpwstr>https://www.ncmainstreetconference.com/blog/downtown-garner-branding-website-refresh</vt:lpwstr>
      </vt:variant>
      <vt:variant>
        <vt:lpwstr/>
      </vt:variant>
      <vt:variant>
        <vt:i4>5373962</vt:i4>
      </vt:variant>
      <vt:variant>
        <vt:i4>63</vt:i4>
      </vt:variant>
      <vt:variant>
        <vt:i4>0</vt:i4>
      </vt:variant>
      <vt:variant>
        <vt:i4>5</vt:i4>
      </vt:variant>
      <vt:variant>
        <vt:lpwstr>https://www.ncmainstreetconference.com/blog/downtown-garner-branding-website-refresh</vt:lpwstr>
      </vt:variant>
      <vt:variant>
        <vt:lpwstr/>
      </vt:variant>
      <vt:variant>
        <vt:i4>5636108</vt:i4>
      </vt:variant>
      <vt:variant>
        <vt:i4>60</vt:i4>
      </vt:variant>
      <vt:variant>
        <vt:i4>0</vt:i4>
      </vt:variant>
      <vt:variant>
        <vt:i4>5</vt:i4>
      </vt:variant>
      <vt:variant>
        <vt:lpwstr>https://www.ncmainstreetconference.com/blog/together-we-create-downtown-lenoir-branding-campaign</vt:lpwstr>
      </vt:variant>
      <vt:variant>
        <vt:lpwstr/>
      </vt:variant>
      <vt:variant>
        <vt:i4>6750251</vt:i4>
      </vt:variant>
      <vt:variant>
        <vt:i4>57</vt:i4>
      </vt:variant>
      <vt:variant>
        <vt:i4>0</vt:i4>
      </vt:variant>
      <vt:variant>
        <vt:i4>5</vt:i4>
      </vt:variant>
      <vt:variant>
        <vt:lpwstr>https://www.ncmainstreetandplanning.com/post/2022-award-of-merit-belmont-1</vt:lpwstr>
      </vt:variant>
      <vt:variant>
        <vt:lpwstr/>
      </vt:variant>
      <vt:variant>
        <vt:i4>3866746</vt:i4>
      </vt:variant>
      <vt:variant>
        <vt:i4>54</vt:i4>
      </vt:variant>
      <vt:variant>
        <vt:i4>0</vt:i4>
      </vt:variant>
      <vt:variant>
        <vt:i4>5</vt:i4>
      </vt:variant>
      <vt:variant>
        <vt:lpwstr>https://www.ncmainstreetandplanning.com/post/2023-award-of-merit-goldsboro</vt:lpwstr>
      </vt:variant>
      <vt:variant>
        <vt:lpwstr/>
      </vt:variant>
      <vt:variant>
        <vt:i4>3014698</vt:i4>
      </vt:variant>
      <vt:variant>
        <vt:i4>51</vt:i4>
      </vt:variant>
      <vt:variant>
        <vt:i4>0</vt:i4>
      </vt:variant>
      <vt:variant>
        <vt:i4>5</vt:i4>
      </vt:variant>
      <vt:variant>
        <vt:lpwstr>https://www.ncmainstreetandplanning.com/post/2023-award-of-merit-pilot-mountain</vt:lpwstr>
      </vt:variant>
      <vt:variant>
        <vt:lpwstr/>
      </vt:variant>
      <vt:variant>
        <vt:i4>5832773</vt:i4>
      </vt:variant>
      <vt:variant>
        <vt:i4>48</vt:i4>
      </vt:variant>
      <vt:variant>
        <vt:i4>0</vt:i4>
      </vt:variant>
      <vt:variant>
        <vt:i4>5</vt:i4>
      </vt:variant>
      <vt:variant>
        <vt:lpwstr>https://www.ncmainstreetconference.com/blog/ddb-outdoors</vt:lpwstr>
      </vt:variant>
      <vt:variant>
        <vt:lpwstr/>
      </vt:variant>
      <vt:variant>
        <vt:i4>6684724</vt:i4>
      </vt:variant>
      <vt:variant>
        <vt:i4>45</vt:i4>
      </vt:variant>
      <vt:variant>
        <vt:i4>0</vt:i4>
      </vt:variant>
      <vt:variant>
        <vt:i4>5</vt:i4>
      </vt:variant>
      <vt:variant>
        <vt:lpwstr>https://www.ncmainstreetandplanning.com/post/the-stine-s-ice-cream-parlor-building</vt:lpwstr>
      </vt:variant>
      <vt:variant>
        <vt:lpwstr/>
      </vt:variant>
      <vt:variant>
        <vt:i4>5701719</vt:i4>
      </vt:variant>
      <vt:variant>
        <vt:i4>42</vt:i4>
      </vt:variant>
      <vt:variant>
        <vt:i4>0</vt:i4>
      </vt:variant>
      <vt:variant>
        <vt:i4>5</vt:i4>
      </vt:variant>
      <vt:variant>
        <vt:lpwstr>https://www.ncmainstreetandplanning.com/post/award-of-merit-goldsboro</vt:lpwstr>
      </vt:variant>
      <vt:variant>
        <vt:lpwstr/>
      </vt:variant>
      <vt:variant>
        <vt:i4>2687028</vt:i4>
      </vt:variant>
      <vt:variant>
        <vt:i4>39</vt:i4>
      </vt:variant>
      <vt:variant>
        <vt:i4>0</vt:i4>
      </vt:variant>
      <vt:variant>
        <vt:i4>5</vt:i4>
      </vt:variant>
      <vt:variant>
        <vt:lpwstr>https://www.ncmainstreetandplanning.com/post/award-of-merit-edenton</vt:lpwstr>
      </vt:variant>
      <vt:variant>
        <vt:lpwstr/>
      </vt:variant>
      <vt:variant>
        <vt:i4>2293880</vt:i4>
      </vt:variant>
      <vt:variant>
        <vt:i4>36</vt:i4>
      </vt:variant>
      <vt:variant>
        <vt:i4>0</vt:i4>
      </vt:variant>
      <vt:variant>
        <vt:i4>5</vt:i4>
      </vt:variant>
      <vt:variant>
        <vt:lpwstr>https://www.ncmainstreetandplanning.com/post/2022-award-of-merit-salisbury</vt:lpwstr>
      </vt:variant>
      <vt:variant>
        <vt:lpwstr/>
      </vt:variant>
      <vt:variant>
        <vt:i4>3342447</vt:i4>
      </vt:variant>
      <vt:variant>
        <vt:i4>33</vt:i4>
      </vt:variant>
      <vt:variant>
        <vt:i4>0</vt:i4>
      </vt:variant>
      <vt:variant>
        <vt:i4>5</vt:i4>
      </vt:variant>
      <vt:variant>
        <vt:lpwstr>https://www.ncmainstreetandplanning.com/post/2022-award-of-merit-garner</vt:lpwstr>
      </vt:variant>
      <vt:variant>
        <vt:lpwstr/>
      </vt:variant>
      <vt:variant>
        <vt:i4>7405683</vt:i4>
      </vt:variant>
      <vt:variant>
        <vt:i4>30</vt:i4>
      </vt:variant>
      <vt:variant>
        <vt:i4>0</vt:i4>
      </vt:variant>
      <vt:variant>
        <vt:i4>5</vt:i4>
      </vt:variant>
      <vt:variant>
        <vt:lpwstr>https://www.ncmainstreetandplanning.com/post/2022-award-of-merit-fuquay-varina</vt:lpwstr>
      </vt:variant>
      <vt:variant>
        <vt:lpwstr/>
      </vt:variant>
      <vt:variant>
        <vt:i4>6553643</vt:i4>
      </vt:variant>
      <vt:variant>
        <vt:i4>27</vt:i4>
      </vt:variant>
      <vt:variant>
        <vt:i4>0</vt:i4>
      </vt:variant>
      <vt:variant>
        <vt:i4>5</vt:i4>
      </vt:variant>
      <vt:variant>
        <vt:lpwstr>https://www.ncmainstreetandplanning.com/post/2022-award-of-merit-belmont-2</vt:lpwstr>
      </vt:variant>
      <vt:variant>
        <vt:lpwstr/>
      </vt:variant>
      <vt:variant>
        <vt:i4>786435</vt:i4>
      </vt:variant>
      <vt:variant>
        <vt:i4>24</vt:i4>
      </vt:variant>
      <vt:variant>
        <vt:i4>0</vt:i4>
      </vt:variant>
      <vt:variant>
        <vt:i4>5</vt:i4>
      </vt:variant>
      <vt:variant>
        <vt:lpwstr>https://www.ncmainstreetandplanning.com/post/2022-award-of-merit-wake-forest</vt:lpwstr>
      </vt:variant>
      <vt:variant>
        <vt:lpwstr/>
      </vt:variant>
      <vt:variant>
        <vt:i4>2949225</vt:i4>
      </vt:variant>
      <vt:variant>
        <vt:i4>21</vt:i4>
      </vt:variant>
      <vt:variant>
        <vt:i4>0</vt:i4>
      </vt:variant>
      <vt:variant>
        <vt:i4>5</vt:i4>
      </vt:variant>
      <vt:variant>
        <vt:lpwstr>https://www.ncmainstreetandplanning.com/post/2022-award-of-merit-waxhaw</vt:lpwstr>
      </vt:variant>
      <vt:variant>
        <vt:lpwstr/>
      </vt:variant>
      <vt:variant>
        <vt:i4>5898264</vt:i4>
      </vt:variant>
      <vt:variant>
        <vt:i4>18</vt:i4>
      </vt:variant>
      <vt:variant>
        <vt:i4>0</vt:i4>
      </vt:variant>
      <vt:variant>
        <vt:i4>5</vt:i4>
      </vt:variant>
      <vt:variant>
        <vt:lpwstr>https://www.ncmainstreetandplanning.com/post/2023-award-of-merit-asheboro</vt:lpwstr>
      </vt:variant>
      <vt:variant>
        <vt:lpwstr/>
      </vt:variant>
      <vt:variant>
        <vt:i4>5505113</vt:i4>
      </vt:variant>
      <vt:variant>
        <vt:i4>15</vt:i4>
      </vt:variant>
      <vt:variant>
        <vt:i4>0</vt:i4>
      </vt:variant>
      <vt:variant>
        <vt:i4>5</vt:i4>
      </vt:variant>
      <vt:variant>
        <vt:lpwstr>https://www.ncmainstreetandplanning.com/post/award-of-merit-salisbury</vt:lpwstr>
      </vt:variant>
      <vt:variant>
        <vt:lpwstr/>
      </vt:variant>
      <vt:variant>
        <vt:i4>3801133</vt:i4>
      </vt:variant>
      <vt:variant>
        <vt:i4>12</vt:i4>
      </vt:variant>
      <vt:variant>
        <vt:i4>0</vt:i4>
      </vt:variant>
      <vt:variant>
        <vt:i4>5</vt:i4>
      </vt:variant>
      <vt:variant>
        <vt:lpwstr>https://www.ncmainstreetandplanning.com/post/award-of-merit-statesville</vt:lpwstr>
      </vt:variant>
      <vt:variant>
        <vt:lpwstr/>
      </vt:variant>
      <vt:variant>
        <vt:i4>131082</vt:i4>
      </vt:variant>
      <vt:variant>
        <vt:i4>9</vt:i4>
      </vt:variant>
      <vt:variant>
        <vt:i4>0</vt:i4>
      </vt:variant>
      <vt:variant>
        <vt:i4>5</vt:i4>
      </vt:variant>
      <vt:variant>
        <vt:lpwstr>https://submittable.help/en/articles/3221476-how-can-i-safelist-notification-emails-from-submittable</vt:lpwstr>
      </vt:variant>
      <vt:variant>
        <vt:lpwstr/>
      </vt:variant>
      <vt:variant>
        <vt:i4>1048654</vt:i4>
      </vt:variant>
      <vt:variant>
        <vt:i4>6</vt:i4>
      </vt:variant>
      <vt:variant>
        <vt:i4>0</vt:i4>
      </vt:variant>
      <vt:variant>
        <vt:i4>5</vt:i4>
      </vt:variant>
      <vt:variant>
        <vt:lpwstr>https://submittable.help/en/articles/904868-how-do-i-return-to-a-saved-draft</vt:lpwstr>
      </vt:variant>
      <vt:variant>
        <vt:lpwstr/>
      </vt:variant>
      <vt:variant>
        <vt:i4>2228327</vt:i4>
      </vt:variant>
      <vt:variant>
        <vt:i4>3</vt:i4>
      </vt:variant>
      <vt:variant>
        <vt:i4>0</vt:i4>
      </vt:variant>
      <vt:variant>
        <vt:i4>5</vt:i4>
      </vt:variant>
      <vt:variant>
        <vt:lpwstr>http://www.ncmainstreetandplanning.com/</vt:lpwstr>
      </vt:variant>
      <vt:variant>
        <vt:lpwstr/>
      </vt:variant>
      <vt:variant>
        <vt:i4>7602236</vt:i4>
      </vt:variant>
      <vt:variant>
        <vt:i4>0</vt:i4>
      </vt:variant>
      <vt:variant>
        <vt:i4>0</vt:i4>
      </vt:variant>
      <vt:variant>
        <vt:i4>5</vt:i4>
      </vt:variant>
      <vt:variant>
        <vt:lpwstr>https://vimeo.com/731760630</vt:lpwstr>
      </vt:variant>
      <vt:variant>
        <vt:lpwstr/>
      </vt:variant>
      <vt:variant>
        <vt:i4>2228327</vt:i4>
      </vt:variant>
      <vt:variant>
        <vt:i4>0</vt:i4>
      </vt:variant>
      <vt:variant>
        <vt:i4>0</vt:i4>
      </vt:variant>
      <vt:variant>
        <vt:i4>5</vt:i4>
      </vt:variant>
      <vt:variant>
        <vt:lpwstr>http://www.ncmainstreetandplanning.com/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Sherry B</dc:creator>
  <cp:keywords/>
  <dc:description/>
  <cp:lastModifiedBy>Suggs, Amy</cp:lastModifiedBy>
  <cp:revision>624</cp:revision>
  <cp:lastPrinted>2024-07-01T19:56:00Z</cp:lastPrinted>
  <dcterms:created xsi:type="dcterms:W3CDTF">2024-04-30T14:23:00Z</dcterms:created>
  <dcterms:modified xsi:type="dcterms:W3CDTF">2024-07-25T16:37:00Z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0x0101009A8501B98A75284095413D0B5D000C39</vt:lpwstr>
  </property>
  <property fmtid="{D5CDD505-2E9C-101B-9397-08002B2CF9AE}" pid="3" name="MediaServiceImageTags">
    <vt:lpwstr/>
  </property>
  <property fmtid="{D5CDD505-2E9C-101B-9397-08002B2CF9AE}" pid="4" name="GrammarlyDocumentId">
    <vt:lpwstr>2837b3881bd0dc896fea33e50cab42c086afbb4eda5844ad4b8fae53fb9d4ec0</vt:lpwstr>
  </property>
</Properties>
</file>